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0EEECC" w14:textId="7EAB6690" w:rsidR="00107769" w:rsidRPr="00706DB3" w:rsidRDefault="009D5EEB" w:rsidP="00CA5472">
      <w:pPr>
        <w:autoSpaceDE w:val="0"/>
        <w:autoSpaceDN w:val="0"/>
        <w:adjustRightIn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5A0F4A9" wp14:editId="6F66A07B">
                <wp:simplePos x="0" y="0"/>
                <wp:positionH relativeFrom="column">
                  <wp:posOffset>3373755</wp:posOffset>
                </wp:positionH>
                <wp:positionV relativeFrom="paragraph">
                  <wp:posOffset>68580</wp:posOffset>
                </wp:positionV>
                <wp:extent cx="3061335" cy="1207135"/>
                <wp:effectExtent l="0" t="0" r="24765" b="12065"/>
                <wp:wrapTight wrapText="bothSides">
                  <wp:wrapPolygon edited="0">
                    <wp:start x="0" y="0"/>
                    <wp:lineTo x="0" y="21475"/>
                    <wp:lineTo x="21640" y="21475"/>
                    <wp:lineTo x="21640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1335" cy="1207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62C470" w14:textId="77777777" w:rsidR="00F91E89" w:rsidRPr="00F97F4E" w:rsidRDefault="001C6A21" w:rsidP="00F91E89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IMPORTANT </w:t>
                            </w:r>
                            <w:r w:rsidR="00F91E89" w:rsidRPr="00F97F4E">
                              <w:rPr>
                                <w:b/>
                                <w:u w:val="single"/>
                              </w:rPr>
                              <w:t>DATES</w:t>
                            </w:r>
                          </w:p>
                          <w:p w14:paraId="2616D1F5" w14:textId="77777777" w:rsidR="00863075" w:rsidRDefault="00A8135F" w:rsidP="00F91E89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Jan. 1</w:t>
                            </w:r>
                            <w:r w:rsidR="007A64EC">
                              <w:rPr>
                                <w:b/>
                                <w:sz w:val="22"/>
                                <w:szCs w:val="22"/>
                              </w:rPr>
                              <w:t>4</w:t>
                            </w:r>
                            <w:r w:rsidR="00D61580">
                              <w:rPr>
                                <w:b/>
                                <w:sz w:val="22"/>
                                <w:szCs w:val="22"/>
                              </w:rPr>
                              <w:t>, 201</w:t>
                            </w:r>
                            <w:r w:rsidR="00606C31">
                              <w:rPr>
                                <w:b/>
                                <w:sz w:val="22"/>
                                <w:szCs w:val="22"/>
                              </w:rPr>
                              <w:t>4</w:t>
                            </w:r>
                            <w:r w:rsidR="00D6158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63075">
                              <w:rPr>
                                <w:b/>
                                <w:sz w:val="22"/>
                                <w:szCs w:val="22"/>
                              </w:rPr>
                              <w:t>– Applications Due</w:t>
                            </w:r>
                          </w:p>
                          <w:p w14:paraId="5481729A" w14:textId="77777777" w:rsidR="00F91E89" w:rsidRDefault="00A8135F" w:rsidP="00F91E89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Late</w:t>
                            </w:r>
                            <w:r w:rsidR="007E663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142D0">
                              <w:rPr>
                                <w:b/>
                                <w:sz w:val="22"/>
                                <w:szCs w:val="22"/>
                              </w:rPr>
                              <w:t>Feb.</w:t>
                            </w:r>
                            <w:r w:rsidR="00517562">
                              <w:rPr>
                                <w:b/>
                                <w:sz w:val="22"/>
                                <w:szCs w:val="22"/>
                              </w:rPr>
                              <w:t>, 201</w:t>
                            </w:r>
                            <w:r w:rsidR="00606C31">
                              <w:rPr>
                                <w:b/>
                                <w:sz w:val="22"/>
                                <w:szCs w:val="22"/>
                              </w:rPr>
                              <w:t>4</w:t>
                            </w:r>
                            <w:r w:rsidR="0051756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91E89" w:rsidRPr="00F97F4E">
                              <w:rPr>
                                <w:b/>
                                <w:sz w:val="22"/>
                                <w:szCs w:val="22"/>
                              </w:rPr>
                              <w:t>– Final Notification</w:t>
                            </w:r>
                          </w:p>
                          <w:p w14:paraId="05166C8B" w14:textId="77777777" w:rsidR="00E142D0" w:rsidRDefault="00E142D0" w:rsidP="00F91E89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March </w:t>
                            </w:r>
                            <w:r w:rsidR="00A8135F">
                              <w:rPr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="00606C31">
                              <w:rPr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="007A64E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201</w:t>
                            </w:r>
                            <w:r w:rsidR="00606C31">
                              <w:rPr>
                                <w:b/>
                                <w:sz w:val="22"/>
                                <w:szCs w:val="22"/>
                              </w:rPr>
                              <w:t>4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– Women’s Fund Luncheon / Award Presentations</w:t>
                            </w:r>
                          </w:p>
                          <w:p w14:paraId="484EC7DE" w14:textId="77777777" w:rsidR="00A46667" w:rsidRPr="00F97F4E" w:rsidRDefault="007A64EC" w:rsidP="00F91E89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December 31</w:t>
                            </w:r>
                            <w:r w:rsidR="00A46667">
                              <w:rPr>
                                <w:b/>
                                <w:sz w:val="22"/>
                                <w:szCs w:val="22"/>
                              </w:rPr>
                              <w:t>, 201</w:t>
                            </w:r>
                            <w:r w:rsidR="00606C31">
                              <w:rPr>
                                <w:b/>
                                <w:sz w:val="22"/>
                                <w:szCs w:val="22"/>
                              </w:rPr>
                              <w:t>4</w:t>
                            </w:r>
                            <w:r w:rsidR="00A46667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– Final Reports Due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A0F4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5.65pt;margin-top:5.4pt;width:241.05pt;height:95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">
                <v:textbox>
                  <w:txbxContent>
                    <w:p w14:paraId="5662C470" w14:textId="77777777" w:rsidR="00F91E89" w:rsidRPr="00F97F4E" w:rsidRDefault="001C6A21" w:rsidP="00F91E89">
                      <w:pPr>
                        <w:rPr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IMPORTANT </w:t>
                      </w:r>
                      <w:r w:rsidR="00F91E89" w:rsidRPr="00F97F4E">
                        <w:rPr>
                          <w:b/>
                          <w:u w:val="single"/>
                        </w:rPr>
                        <w:t>DATES</w:t>
                      </w:r>
                    </w:p>
                    <w:p w14:paraId="2616D1F5" w14:textId="77777777" w:rsidR="00863075" w:rsidRDefault="00A8135F" w:rsidP="00F91E89">
                      <w:pPr>
                        <w:numPr>
                          <w:ilvl w:val="0"/>
                          <w:numId w:val="5"/>
                        </w:num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Jan. 1</w:t>
                      </w:r>
                      <w:r w:rsidR="007A64EC">
                        <w:rPr>
                          <w:b/>
                          <w:sz w:val="22"/>
                          <w:szCs w:val="22"/>
                        </w:rPr>
                        <w:t>4</w:t>
                      </w:r>
                      <w:r w:rsidR="00D61580">
                        <w:rPr>
                          <w:b/>
                          <w:sz w:val="22"/>
                          <w:szCs w:val="22"/>
                        </w:rPr>
                        <w:t>, 201</w:t>
                      </w:r>
                      <w:r w:rsidR="00606C31">
                        <w:rPr>
                          <w:b/>
                          <w:sz w:val="22"/>
                          <w:szCs w:val="22"/>
                        </w:rPr>
                        <w:t>4</w:t>
                      </w:r>
                      <w:r w:rsidR="00D61580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863075">
                        <w:rPr>
                          <w:b/>
                          <w:sz w:val="22"/>
                          <w:szCs w:val="22"/>
                        </w:rPr>
                        <w:t>– Applications Due</w:t>
                      </w:r>
                    </w:p>
                    <w:p w14:paraId="5481729A" w14:textId="77777777" w:rsidR="00F91E89" w:rsidRDefault="00A8135F" w:rsidP="00F91E89">
                      <w:pPr>
                        <w:numPr>
                          <w:ilvl w:val="0"/>
                          <w:numId w:val="5"/>
                        </w:num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Late</w:t>
                      </w:r>
                      <w:r w:rsidR="007E6630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E142D0">
                        <w:rPr>
                          <w:b/>
                          <w:sz w:val="22"/>
                          <w:szCs w:val="22"/>
                        </w:rPr>
                        <w:t>Feb.</w:t>
                      </w:r>
                      <w:r w:rsidR="00517562">
                        <w:rPr>
                          <w:b/>
                          <w:sz w:val="22"/>
                          <w:szCs w:val="22"/>
                        </w:rPr>
                        <w:t>, 201</w:t>
                      </w:r>
                      <w:r w:rsidR="00606C31">
                        <w:rPr>
                          <w:b/>
                          <w:sz w:val="22"/>
                          <w:szCs w:val="22"/>
                        </w:rPr>
                        <w:t>4</w:t>
                      </w:r>
                      <w:r w:rsidR="00517562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F91E89" w:rsidRPr="00F97F4E">
                        <w:rPr>
                          <w:b/>
                          <w:sz w:val="22"/>
                          <w:szCs w:val="22"/>
                        </w:rPr>
                        <w:t>– Final Notification</w:t>
                      </w:r>
                    </w:p>
                    <w:p w14:paraId="05166C8B" w14:textId="77777777" w:rsidR="00E142D0" w:rsidRDefault="00E142D0" w:rsidP="00F91E89">
                      <w:pPr>
                        <w:numPr>
                          <w:ilvl w:val="0"/>
                          <w:numId w:val="5"/>
                        </w:num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March </w:t>
                      </w:r>
                      <w:r w:rsidR="00A8135F">
                        <w:rPr>
                          <w:b/>
                          <w:sz w:val="22"/>
                          <w:szCs w:val="22"/>
                        </w:rPr>
                        <w:t>1</w:t>
                      </w:r>
                      <w:r w:rsidR="00606C31">
                        <w:rPr>
                          <w:b/>
                          <w:sz w:val="22"/>
                          <w:szCs w:val="22"/>
                        </w:rPr>
                        <w:t>1</w:t>
                      </w:r>
                      <w:r w:rsidR="007A64EC">
                        <w:rPr>
                          <w:b/>
                          <w:sz w:val="22"/>
                          <w:szCs w:val="22"/>
                        </w:rPr>
                        <w:t xml:space="preserve">,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201</w:t>
                      </w:r>
                      <w:r w:rsidR="00606C31">
                        <w:rPr>
                          <w:b/>
                          <w:sz w:val="22"/>
                          <w:szCs w:val="22"/>
                        </w:rPr>
                        <w:t>4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– Women’s Fund Luncheon / Award Presentations</w:t>
                      </w:r>
                    </w:p>
                    <w:p w14:paraId="484EC7DE" w14:textId="77777777" w:rsidR="00A46667" w:rsidRPr="00F97F4E" w:rsidRDefault="007A64EC" w:rsidP="00F91E89">
                      <w:pPr>
                        <w:numPr>
                          <w:ilvl w:val="0"/>
                          <w:numId w:val="5"/>
                        </w:num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December 31</w:t>
                      </w:r>
                      <w:r w:rsidR="00A46667">
                        <w:rPr>
                          <w:b/>
                          <w:sz w:val="22"/>
                          <w:szCs w:val="22"/>
                        </w:rPr>
                        <w:t>, 201</w:t>
                      </w:r>
                      <w:r w:rsidR="00606C31">
                        <w:rPr>
                          <w:b/>
                          <w:sz w:val="22"/>
                          <w:szCs w:val="22"/>
                        </w:rPr>
                        <w:t>4</w:t>
                      </w:r>
                      <w:r w:rsidR="00A46667">
                        <w:rPr>
                          <w:b/>
                          <w:sz w:val="22"/>
                          <w:szCs w:val="22"/>
                        </w:rPr>
                        <w:t xml:space="preserve"> – Final Reports Due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A7AAC">
        <w:rPr>
          <w:noProof/>
        </w:rPr>
        <w:drawing>
          <wp:inline distT="0" distB="0" distL="0" distR="0" wp14:anchorId="1AD6E5B1" wp14:editId="4136792A">
            <wp:extent cx="3143250" cy="571500"/>
            <wp:effectExtent l="19050" t="0" r="0" b="0"/>
            <wp:docPr id="1" name="Picture 1" descr="Logo_FUNDS women'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FUNDS women'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DEBC39A" w14:textId="77777777" w:rsidR="007A64EC" w:rsidRDefault="007A64EC" w:rsidP="0048216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18BBCD54" w14:textId="5CD432AB" w:rsidR="00937E4B" w:rsidRDefault="00267CE1" w:rsidP="0048216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The </w:t>
      </w:r>
      <w:r w:rsidR="00937E4B" w:rsidRPr="00937E4B">
        <w:rPr>
          <w:b/>
          <w:bCs/>
          <w:color w:val="000000"/>
          <w:sz w:val="28"/>
          <w:szCs w:val="28"/>
        </w:rPr>
        <w:t xml:space="preserve">Women’s Fund Grant </w:t>
      </w:r>
      <w:r>
        <w:rPr>
          <w:b/>
          <w:bCs/>
          <w:color w:val="000000"/>
          <w:sz w:val="28"/>
          <w:szCs w:val="28"/>
        </w:rPr>
        <w:t xml:space="preserve">Cycle </w:t>
      </w:r>
      <w:r w:rsidR="00937E4B" w:rsidRPr="00937E4B">
        <w:rPr>
          <w:b/>
          <w:bCs/>
          <w:color w:val="000000"/>
          <w:sz w:val="28"/>
          <w:szCs w:val="28"/>
        </w:rPr>
        <w:t>Guidelines – 201</w:t>
      </w:r>
      <w:r w:rsidR="00F74E56">
        <w:rPr>
          <w:b/>
          <w:bCs/>
          <w:color w:val="000000"/>
          <w:sz w:val="28"/>
          <w:szCs w:val="28"/>
        </w:rPr>
        <w:t>4</w:t>
      </w:r>
    </w:p>
    <w:p w14:paraId="3BDC9B3A" w14:textId="613B6C35" w:rsidR="00937E4B" w:rsidRPr="00E142D0" w:rsidRDefault="00F94C6E" w:rsidP="00482162">
      <w:pPr>
        <w:shd w:val="clear" w:color="auto" w:fill="FFFFFF"/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sz w:val="24"/>
          <w:szCs w:val="24"/>
        </w:rPr>
        <w:t>The Women’s Fund Advisory Committee of th</w:t>
      </w:r>
      <w:r w:rsidR="00364BA7" w:rsidRPr="00E142D0">
        <w:rPr>
          <w:sz w:val="24"/>
          <w:szCs w:val="24"/>
        </w:rPr>
        <w:t>e Communit</w:t>
      </w:r>
      <w:r>
        <w:rPr>
          <w:sz w:val="24"/>
          <w:szCs w:val="24"/>
        </w:rPr>
        <w:t>y Foundation</w:t>
      </w:r>
      <w:r w:rsidR="00937E4B" w:rsidRPr="00E142D0">
        <w:rPr>
          <w:sz w:val="24"/>
          <w:szCs w:val="24"/>
        </w:rPr>
        <w:t xml:space="preserve"> announces its 201</w:t>
      </w:r>
      <w:r w:rsidR="005406CA">
        <w:rPr>
          <w:sz w:val="24"/>
          <w:szCs w:val="24"/>
        </w:rPr>
        <w:t>4</w:t>
      </w:r>
      <w:bookmarkStart w:id="0" w:name="_GoBack"/>
      <w:bookmarkEnd w:id="0"/>
      <w:r w:rsidR="00937E4B" w:rsidRPr="00E142D0">
        <w:rPr>
          <w:sz w:val="24"/>
          <w:szCs w:val="24"/>
        </w:rPr>
        <w:t xml:space="preserve"> grant cycle</w:t>
      </w:r>
      <w:r w:rsidR="00937E4B" w:rsidRPr="00E142D0">
        <w:rPr>
          <w:color w:val="000000"/>
          <w:sz w:val="24"/>
          <w:szCs w:val="24"/>
        </w:rPr>
        <w:t xml:space="preserve">.  </w:t>
      </w:r>
      <w:r w:rsidR="00863075">
        <w:rPr>
          <w:color w:val="000000"/>
          <w:sz w:val="24"/>
          <w:szCs w:val="24"/>
        </w:rPr>
        <w:t xml:space="preserve">The Women’s Fund’s mission is to make a positive difference in the lives of women in Tompkins County.  The Women’s Fund </w:t>
      </w:r>
      <w:r w:rsidR="00606C31">
        <w:rPr>
          <w:color w:val="000000"/>
          <w:sz w:val="24"/>
          <w:szCs w:val="24"/>
        </w:rPr>
        <w:t>has reached its goal of building</w:t>
      </w:r>
      <w:r w:rsidR="00863075">
        <w:rPr>
          <w:color w:val="000000"/>
          <w:sz w:val="24"/>
          <w:szCs w:val="24"/>
        </w:rPr>
        <w:t xml:space="preserve"> a $200,000 endowment that will assist women in Tompkins County </w:t>
      </w:r>
      <w:r w:rsidR="00863075" w:rsidRPr="00F94C6E">
        <w:rPr>
          <w:b/>
          <w:i/>
          <w:color w:val="000000"/>
          <w:sz w:val="28"/>
          <w:szCs w:val="28"/>
        </w:rPr>
        <w:t>forever</w:t>
      </w:r>
      <w:r w:rsidR="00863075">
        <w:rPr>
          <w:color w:val="000000"/>
          <w:sz w:val="24"/>
          <w:szCs w:val="24"/>
        </w:rPr>
        <w:t>.  Income from this endowment is granted</w:t>
      </w:r>
      <w:r w:rsidR="00F74E56">
        <w:rPr>
          <w:color w:val="000000"/>
          <w:sz w:val="24"/>
          <w:szCs w:val="24"/>
        </w:rPr>
        <w:t xml:space="preserve"> annually</w:t>
      </w:r>
      <w:r w:rsidR="00863075">
        <w:rPr>
          <w:color w:val="000000"/>
          <w:sz w:val="24"/>
          <w:szCs w:val="24"/>
        </w:rPr>
        <w:t xml:space="preserve"> to</w:t>
      </w:r>
      <w:r w:rsidR="00F74E56">
        <w:rPr>
          <w:color w:val="000000"/>
          <w:sz w:val="24"/>
          <w:szCs w:val="24"/>
        </w:rPr>
        <w:t xml:space="preserve"> organizations in our community</w:t>
      </w:r>
      <w:r w:rsidR="00863075">
        <w:rPr>
          <w:color w:val="000000"/>
          <w:sz w:val="24"/>
          <w:szCs w:val="24"/>
        </w:rPr>
        <w:t xml:space="preserve">.  </w:t>
      </w:r>
      <w:r w:rsidR="00863075" w:rsidRPr="00863075">
        <w:rPr>
          <w:color w:val="000000"/>
          <w:sz w:val="24"/>
          <w:szCs w:val="24"/>
          <w:u w:val="single"/>
        </w:rPr>
        <w:t xml:space="preserve">In </w:t>
      </w:r>
      <w:r w:rsidR="007E6630">
        <w:rPr>
          <w:color w:val="000000"/>
          <w:sz w:val="24"/>
          <w:szCs w:val="24"/>
          <w:u w:val="single"/>
        </w:rPr>
        <w:t>this grant cycle</w:t>
      </w:r>
      <w:r w:rsidR="00863075" w:rsidRPr="00863075">
        <w:rPr>
          <w:color w:val="000000"/>
          <w:sz w:val="24"/>
          <w:szCs w:val="24"/>
          <w:u w:val="single"/>
        </w:rPr>
        <w:t xml:space="preserve">, </w:t>
      </w:r>
      <w:r w:rsidR="00A8135F">
        <w:rPr>
          <w:color w:val="000000"/>
          <w:sz w:val="24"/>
          <w:szCs w:val="24"/>
          <w:u w:val="single"/>
        </w:rPr>
        <w:t xml:space="preserve">approximately </w:t>
      </w:r>
      <w:r w:rsidR="00863075" w:rsidRPr="00863075">
        <w:rPr>
          <w:b/>
          <w:color w:val="000000"/>
          <w:sz w:val="24"/>
          <w:szCs w:val="24"/>
          <w:u w:val="single"/>
        </w:rPr>
        <w:t>$</w:t>
      </w:r>
      <w:r w:rsidR="007A64EC">
        <w:rPr>
          <w:b/>
          <w:color w:val="000000"/>
          <w:sz w:val="24"/>
          <w:szCs w:val="24"/>
          <w:u w:val="single"/>
        </w:rPr>
        <w:t>1</w:t>
      </w:r>
      <w:r w:rsidR="00863075" w:rsidRPr="00863075">
        <w:rPr>
          <w:b/>
          <w:color w:val="000000"/>
          <w:sz w:val="24"/>
          <w:szCs w:val="24"/>
          <w:u w:val="single"/>
        </w:rPr>
        <w:t>5,000</w:t>
      </w:r>
      <w:r w:rsidR="00863075" w:rsidRPr="00863075">
        <w:rPr>
          <w:color w:val="000000"/>
          <w:sz w:val="24"/>
          <w:szCs w:val="24"/>
          <w:u w:val="single"/>
        </w:rPr>
        <w:t xml:space="preserve"> is available for grant</w:t>
      </w:r>
      <w:r w:rsidR="00F74E56">
        <w:rPr>
          <w:color w:val="000000"/>
          <w:sz w:val="24"/>
          <w:szCs w:val="24"/>
          <w:u w:val="single"/>
        </w:rPr>
        <w:t>s</w:t>
      </w:r>
      <w:r w:rsidR="00863075" w:rsidRPr="00863075">
        <w:rPr>
          <w:color w:val="000000"/>
          <w:sz w:val="24"/>
          <w:szCs w:val="24"/>
          <w:u w:val="single"/>
        </w:rPr>
        <w:t xml:space="preserve"> to meet the objectives highlighted below</w:t>
      </w:r>
      <w:r w:rsidR="00863075">
        <w:rPr>
          <w:color w:val="000000"/>
          <w:sz w:val="24"/>
          <w:szCs w:val="24"/>
        </w:rPr>
        <w:t xml:space="preserve">.  </w:t>
      </w:r>
    </w:p>
    <w:p w14:paraId="193BD2B8" w14:textId="77777777" w:rsidR="00E323DE" w:rsidRPr="00482162" w:rsidRDefault="00E323DE" w:rsidP="0005167D">
      <w:pPr>
        <w:autoSpaceDE w:val="0"/>
        <w:autoSpaceDN w:val="0"/>
        <w:adjustRightInd w:val="0"/>
        <w:rPr>
          <w:sz w:val="16"/>
          <w:szCs w:val="16"/>
        </w:rPr>
      </w:pPr>
    </w:p>
    <w:p w14:paraId="270F9DBC" w14:textId="77777777" w:rsidR="00364BA7" w:rsidRPr="00E142D0" w:rsidRDefault="00517562" w:rsidP="00364BA7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  <w:r w:rsidRPr="00E142D0">
        <w:rPr>
          <w:b/>
          <w:sz w:val="24"/>
          <w:szCs w:val="24"/>
          <w:u w:val="single"/>
        </w:rPr>
        <w:t xml:space="preserve">Women’s Fund </w:t>
      </w:r>
      <w:r w:rsidR="00364BA7" w:rsidRPr="00E142D0">
        <w:rPr>
          <w:b/>
          <w:sz w:val="24"/>
          <w:szCs w:val="24"/>
          <w:u w:val="single"/>
        </w:rPr>
        <w:t>Grantmaking Objectives</w:t>
      </w:r>
      <w:r w:rsidR="00E323DE" w:rsidRPr="00E142D0">
        <w:rPr>
          <w:b/>
          <w:sz w:val="24"/>
          <w:szCs w:val="24"/>
          <w:u w:val="single"/>
        </w:rPr>
        <w:t>:</w:t>
      </w:r>
    </w:p>
    <w:p w14:paraId="1D22F450" w14:textId="77777777" w:rsidR="00937E4B" w:rsidRPr="00E142D0" w:rsidRDefault="00517562" w:rsidP="00937E4B">
      <w:pPr>
        <w:numPr>
          <w:ilvl w:val="0"/>
          <w:numId w:val="16"/>
        </w:numPr>
        <w:autoSpaceDE w:val="0"/>
        <w:autoSpaceDN w:val="0"/>
        <w:adjustRightInd w:val="0"/>
        <w:rPr>
          <w:b/>
          <w:sz w:val="24"/>
          <w:szCs w:val="24"/>
          <w:u w:val="single"/>
        </w:rPr>
      </w:pPr>
      <w:r w:rsidRPr="00E142D0">
        <w:rPr>
          <w:color w:val="000000"/>
          <w:sz w:val="24"/>
          <w:szCs w:val="24"/>
        </w:rPr>
        <w:t xml:space="preserve">To support </w:t>
      </w:r>
      <w:r w:rsidR="00937E4B" w:rsidRPr="00E142D0">
        <w:rPr>
          <w:color w:val="000000"/>
          <w:sz w:val="24"/>
          <w:szCs w:val="24"/>
        </w:rPr>
        <w:t>organizations and projects that promote educational, economic, social and political equality for women</w:t>
      </w:r>
      <w:r w:rsidR="00937E4B" w:rsidRPr="00E142D0">
        <w:rPr>
          <w:b/>
          <w:sz w:val="24"/>
          <w:szCs w:val="24"/>
        </w:rPr>
        <w:t xml:space="preserve"> </w:t>
      </w:r>
    </w:p>
    <w:p w14:paraId="610371AF" w14:textId="77777777" w:rsidR="00937E4B" w:rsidRPr="00E142D0" w:rsidRDefault="00517562" w:rsidP="00937E4B">
      <w:pPr>
        <w:numPr>
          <w:ilvl w:val="0"/>
          <w:numId w:val="16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142D0">
        <w:rPr>
          <w:color w:val="000000"/>
          <w:sz w:val="24"/>
          <w:szCs w:val="24"/>
        </w:rPr>
        <w:t xml:space="preserve">To </w:t>
      </w:r>
      <w:r w:rsidR="00937E4B" w:rsidRPr="00E142D0">
        <w:rPr>
          <w:color w:val="000000"/>
          <w:sz w:val="24"/>
          <w:szCs w:val="24"/>
        </w:rPr>
        <w:t>enable women to achieve economic self-sufficiency</w:t>
      </w:r>
    </w:p>
    <w:p w14:paraId="5C2D317F" w14:textId="77777777" w:rsidR="00937E4B" w:rsidRDefault="00517562" w:rsidP="00937E4B">
      <w:pPr>
        <w:numPr>
          <w:ilvl w:val="0"/>
          <w:numId w:val="16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142D0">
        <w:rPr>
          <w:color w:val="000000"/>
          <w:sz w:val="24"/>
          <w:szCs w:val="24"/>
        </w:rPr>
        <w:t xml:space="preserve">To </w:t>
      </w:r>
      <w:r w:rsidR="00937E4B" w:rsidRPr="00E142D0">
        <w:rPr>
          <w:color w:val="000000"/>
          <w:sz w:val="24"/>
          <w:szCs w:val="24"/>
        </w:rPr>
        <w:t>insure women have</w:t>
      </w:r>
      <w:r w:rsidR="00B853EC">
        <w:rPr>
          <w:color w:val="000000"/>
          <w:sz w:val="24"/>
          <w:szCs w:val="24"/>
        </w:rPr>
        <w:t xml:space="preserve"> necessary healthcare resources</w:t>
      </w:r>
    </w:p>
    <w:p w14:paraId="4CD0B6B1" w14:textId="77777777" w:rsidR="00937E4B" w:rsidRPr="00482162" w:rsidRDefault="00937E4B" w:rsidP="00937E4B">
      <w:pPr>
        <w:autoSpaceDE w:val="0"/>
        <w:autoSpaceDN w:val="0"/>
        <w:adjustRightInd w:val="0"/>
        <w:ind w:left="720"/>
        <w:rPr>
          <w:color w:val="000000"/>
          <w:sz w:val="16"/>
          <w:szCs w:val="16"/>
        </w:rPr>
      </w:pPr>
    </w:p>
    <w:p w14:paraId="7DFD912B" w14:textId="77777777" w:rsidR="007D3AB7" w:rsidRPr="00E142D0" w:rsidRDefault="007D3AB7" w:rsidP="007D3AB7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  <w:r w:rsidRPr="00E142D0">
        <w:rPr>
          <w:b/>
          <w:sz w:val="24"/>
          <w:szCs w:val="24"/>
          <w:u w:val="single"/>
        </w:rPr>
        <w:t>Grantmaking Guidelines:</w:t>
      </w:r>
    </w:p>
    <w:p w14:paraId="03B71BE8" w14:textId="77777777" w:rsidR="00E142D0" w:rsidRPr="00E142D0" w:rsidRDefault="00E86087" w:rsidP="00482162">
      <w:pPr>
        <w:pStyle w:val="ListParagraph"/>
        <w:numPr>
          <w:ilvl w:val="0"/>
          <w:numId w:val="19"/>
        </w:num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/>
          <w:sz w:val="24"/>
          <w:szCs w:val="24"/>
        </w:rPr>
      </w:pPr>
      <w:r w:rsidRPr="00E142D0">
        <w:rPr>
          <w:rFonts w:ascii="Times New Roman" w:eastAsia="Times New Roman" w:hAnsi="Times New Roman"/>
          <w:sz w:val="24"/>
          <w:szCs w:val="24"/>
        </w:rPr>
        <w:t>Grant applications need to strategically address needs in at least on</w:t>
      </w:r>
      <w:r w:rsidR="00E142D0" w:rsidRPr="00E142D0">
        <w:rPr>
          <w:rFonts w:ascii="Times New Roman" w:eastAsia="Times New Roman" w:hAnsi="Times New Roman"/>
          <w:sz w:val="24"/>
          <w:szCs w:val="24"/>
        </w:rPr>
        <w:t>e of the above identified areas</w:t>
      </w:r>
      <w:r w:rsidR="007A64EC">
        <w:rPr>
          <w:rFonts w:ascii="Times New Roman" w:eastAsia="Times New Roman" w:hAnsi="Times New Roman"/>
          <w:sz w:val="24"/>
          <w:szCs w:val="24"/>
        </w:rPr>
        <w:t>.</w:t>
      </w:r>
    </w:p>
    <w:p w14:paraId="22B63B5F" w14:textId="77777777" w:rsidR="00E142D0" w:rsidRPr="00E142D0" w:rsidRDefault="00E142D0" w:rsidP="00482162">
      <w:pPr>
        <w:pStyle w:val="ListParagraph"/>
        <w:numPr>
          <w:ilvl w:val="0"/>
          <w:numId w:val="19"/>
        </w:num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/>
          <w:sz w:val="24"/>
          <w:szCs w:val="24"/>
        </w:rPr>
      </w:pPr>
      <w:r w:rsidRPr="00E142D0">
        <w:rPr>
          <w:rFonts w:ascii="Times New Roman" w:eastAsia="Times New Roman" w:hAnsi="Times New Roman"/>
          <w:sz w:val="24"/>
          <w:szCs w:val="24"/>
        </w:rPr>
        <w:t>Program</w:t>
      </w:r>
      <w:r w:rsidR="00F94C6E">
        <w:rPr>
          <w:rFonts w:ascii="Times New Roman" w:eastAsia="Times New Roman" w:hAnsi="Times New Roman"/>
          <w:sz w:val="24"/>
          <w:szCs w:val="24"/>
        </w:rPr>
        <w:t>s</w:t>
      </w:r>
      <w:r w:rsidRPr="00E142D0">
        <w:rPr>
          <w:rFonts w:ascii="Times New Roman" w:eastAsia="Times New Roman" w:hAnsi="Times New Roman"/>
          <w:sz w:val="24"/>
          <w:szCs w:val="24"/>
        </w:rPr>
        <w:t xml:space="preserve"> must serve women residing in Tompkins County</w:t>
      </w:r>
      <w:r w:rsidR="007A64EC">
        <w:rPr>
          <w:rFonts w:ascii="Times New Roman" w:eastAsia="Times New Roman" w:hAnsi="Times New Roman"/>
          <w:sz w:val="24"/>
          <w:szCs w:val="24"/>
        </w:rPr>
        <w:t>.</w:t>
      </w:r>
    </w:p>
    <w:p w14:paraId="441065CE" w14:textId="77777777" w:rsidR="00E142D0" w:rsidRPr="00E142D0" w:rsidRDefault="00863075" w:rsidP="00482162">
      <w:pPr>
        <w:pStyle w:val="ListParagraph"/>
        <w:numPr>
          <w:ilvl w:val="0"/>
          <w:numId w:val="19"/>
        </w:num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The grant award must be used</w:t>
      </w:r>
      <w:r w:rsidR="00E142D0" w:rsidRPr="00E142D0">
        <w:rPr>
          <w:rFonts w:ascii="Times New Roman" w:eastAsia="Times New Roman" w:hAnsi="Times New Roman"/>
          <w:sz w:val="24"/>
          <w:szCs w:val="24"/>
        </w:rPr>
        <w:t xml:space="preserve"> </w:t>
      </w:r>
      <w:r w:rsidR="00A01AE8">
        <w:rPr>
          <w:rFonts w:ascii="Times New Roman" w:eastAsia="Times New Roman" w:hAnsi="Times New Roman"/>
          <w:sz w:val="24"/>
          <w:szCs w:val="24"/>
        </w:rPr>
        <w:t>by 12/31/1</w:t>
      </w:r>
      <w:r w:rsidR="00606C31">
        <w:rPr>
          <w:rFonts w:ascii="Times New Roman" w:eastAsia="Times New Roman" w:hAnsi="Times New Roman"/>
          <w:sz w:val="24"/>
          <w:szCs w:val="24"/>
        </w:rPr>
        <w:t>4</w:t>
      </w:r>
      <w:r w:rsidR="00A01AE8">
        <w:rPr>
          <w:rFonts w:ascii="Times New Roman" w:eastAsia="Times New Roman" w:hAnsi="Times New Roman"/>
          <w:sz w:val="24"/>
          <w:szCs w:val="24"/>
        </w:rPr>
        <w:t>.</w:t>
      </w:r>
    </w:p>
    <w:p w14:paraId="441E75D0" w14:textId="77777777" w:rsidR="00E142D0" w:rsidRPr="00E142D0" w:rsidRDefault="00E142D0" w:rsidP="00482162">
      <w:pPr>
        <w:pStyle w:val="ListParagraph"/>
        <w:numPr>
          <w:ilvl w:val="0"/>
          <w:numId w:val="19"/>
        </w:num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/>
          <w:sz w:val="24"/>
          <w:szCs w:val="24"/>
        </w:rPr>
      </w:pPr>
      <w:r w:rsidRPr="00E142D0">
        <w:rPr>
          <w:rFonts w:ascii="Times New Roman" w:eastAsia="Times New Roman" w:hAnsi="Times New Roman"/>
          <w:sz w:val="24"/>
          <w:szCs w:val="24"/>
        </w:rPr>
        <w:t xml:space="preserve">Grants will range </w:t>
      </w:r>
      <w:r w:rsidR="00863075">
        <w:rPr>
          <w:rFonts w:ascii="Times New Roman" w:eastAsia="Times New Roman" w:hAnsi="Times New Roman"/>
          <w:sz w:val="24"/>
          <w:szCs w:val="24"/>
        </w:rPr>
        <w:t>from</w:t>
      </w:r>
      <w:r w:rsidRPr="00E142D0">
        <w:rPr>
          <w:rFonts w:ascii="Times New Roman" w:eastAsia="Times New Roman" w:hAnsi="Times New Roman"/>
          <w:sz w:val="24"/>
          <w:szCs w:val="24"/>
        </w:rPr>
        <w:t xml:space="preserve"> $500 - $2,500</w:t>
      </w:r>
      <w:r w:rsidR="007A64EC">
        <w:rPr>
          <w:rFonts w:ascii="Times New Roman" w:eastAsia="Times New Roman" w:hAnsi="Times New Roman"/>
          <w:sz w:val="24"/>
          <w:szCs w:val="24"/>
        </w:rPr>
        <w:t>.</w:t>
      </w:r>
    </w:p>
    <w:p w14:paraId="5F9A8E91" w14:textId="77777777" w:rsidR="00E142D0" w:rsidRPr="00E142D0" w:rsidRDefault="00E142D0" w:rsidP="00482162">
      <w:pPr>
        <w:pStyle w:val="ListParagraph"/>
        <w:numPr>
          <w:ilvl w:val="0"/>
          <w:numId w:val="19"/>
        </w:num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/>
          <w:sz w:val="24"/>
          <w:szCs w:val="24"/>
        </w:rPr>
      </w:pPr>
      <w:r w:rsidRPr="00E142D0">
        <w:rPr>
          <w:rFonts w:ascii="Times New Roman" w:eastAsia="Times New Roman" w:hAnsi="Times New Roman"/>
          <w:sz w:val="24"/>
          <w:szCs w:val="24"/>
        </w:rPr>
        <w:t>One representative from the program must attend the Annual Women’s Fund Luncheon in March</w:t>
      </w:r>
      <w:r w:rsidR="00A8135F">
        <w:rPr>
          <w:rFonts w:ascii="Times New Roman" w:eastAsia="Times New Roman" w:hAnsi="Times New Roman"/>
          <w:sz w:val="24"/>
          <w:szCs w:val="24"/>
        </w:rPr>
        <w:t>, 201</w:t>
      </w:r>
      <w:r w:rsidR="00606C31">
        <w:rPr>
          <w:rFonts w:ascii="Times New Roman" w:eastAsia="Times New Roman" w:hAnsi="Times New Roman"/>
          <w:sz w:val="24"/>
          <w:szCs w:val="24"/>
        </w:rPr>
        <w:t>4</w:t>
      </w:r>
      <w:r w:rsidR="00863075">
        <w:rPr>
          <w:rFonts w:ascii="Times New Roman" w:eastAsia="Times New Roman" w:hAnsi="Times New Roman"/>
          <w:sz w:val="24"/>
          <w:szCs w:val="24"/>
        </w:rPr>
        <w:t xml:space="preserve"> to accept the award</w:t>
      </w:r>
      <w:r w:rsidR="00267CE1">
        <w:rPr>
          <w:rFonts w:ascii="Times New Roman" w:eastAsia="Times New Roman" w:hAnsi="Times New Roman"/>
          <w:sz w:val="24"/>
          <w:szCs w:val="24"/>
        </w:rPr>
        <w:t>.</w:t>
      </w:r>
    </w:p>
    <w:p w14:paraId="475C40FE" w14:textId="77777777" w:rsidR="00E142D0" w:rsidRPr="00E142D0" w:rsidRDefault="00E142D0" w:rsidP="00482162">
      <w:pPr>
        <w:pStyle w:val="ListParagraph"/>
        <w:numPr>
          <w:ilvl w:val="0"/>
          <w:numId w:val="19"/>
        </w:num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/>
          <w:sz w:val="24"/>
          <w:szCs w:val="24"/>
        </w:rPr>
      </w:pPr>
      <w:r w:rsidRPr="00E142D0">
        <w:rPr>
          <w:rFonts w:ascii="Times New Roman" w:eastAsia="Times New Roman" w:hAnsi="Times New Roman"/>
          <w:sz w:val="24"/>
          <w:szCs w:val="24"/>
        </w:rPr>
        <w:t xml:space="preserve">Grant recipients are required to complete a final (program &amp; fiscal) report </w:t>
      </w:r>
      <w:r w:rsidR="00267CE1">
        <w:rPr>
          <w:rFonts w:ascii="Times New Roman" w:eastAsia="Times New Roman" w:hAnsi="Times New Roman"/>
          <w:sz w:val="24"/>
          <w:szCs w:val="24"/>
        </w:rPr>
        <w:t>by December 31</w:t>
      </w:r>
      <w:r w:rsidR="00F94C6E">
        <w:rPr>
          <w:rFonts w:ascii="Times New Roman" w:eastAsia="Times New Roman" w:hAnsi="Times New Roman"/>
          <w:sz w:val="24"/>
          <w:szCs w:val="24"/>
        </w:rPr>
        <w:t>, 201</w:t>
      </w:r>
      <w:r w:rsidR="00606C31">
        <w:rPr>
          <w:rFonts w:ascii="Times New Roman" w:eastAsia="Times New Roman" w:hAnsi="Times New Roman"/>
          <w:sz w:val="24"/>
          <w:szCs w:val="24"/>
        </w:rPr>
        <w:t>4</w:t>
      </w:r>
      <w:r w:rsidR="00F94C6E">
        <w:rPr>
          <w:rFonts w:ascii="Times New Roman" w:eastAsia="Times New Roman" w:hAnsi="Times New Roman"/>
          <w:sz w:val="24"/>
          <w:szCs w:val="24"/>
        </w:rPr>
        <w:t>.</w:t>
      </w:r>
    </w:p>
    <w:p w14:paraId="393634D4" w14:textId="77777777" w:rsidR="00A13FD5" w:rsidRPr="007E6630" w:rsidRDefault="00E142D0" w:rsidP="007E6630">
      <w:pPr>
        <w:pStyle w:val="ListParagraph"/>
        <w:numPr>
          <w:ilvl w:val="0"/>
          <w:numId w:val="19"/>
        </w:num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/>
          <w:sz w:val="24"/>
          <w:szCs w:val="24"/>
        </w:rPr>
      </w:pPr>
      <w:r w:rsidRPr="007E6630">
        <w:rPr>
          <w:rFonts w:ascii="Times New Roman" w:eastAsia="Times New Roman" w:hAnsi="Times New Roman"/>
          <w:sz w:val="24"/>
          <w:szCs w:val="24"/>
        </w:rPr>
        <w:t>Grantees</w:t>
      </w:r>
      <w:r w:rsidR="00A13FD5" w:rsidRPr="007E6630">
        <w:rPr>
          <w:rFonts w:ascii="Times New Roman" w:eastAsia="Times New Roman" w:hAnsi="Times New Roman"/>
          <w:sz w:val="24"/>
          <w:szCs w:val="24"/>
        </w:rPr>
        <w:t xml:space="preserve"> must </w:t>
      </w:r>
      <w:r w:rsidR="00E86087" w:rsidRPr="007E6630">
        <w:rPr>
          <w:rFonts w:ascii="Times New Roman" w:eastAsia="Times New Roman" w:hAnsi="Times New Roman"/>
          <w:sz w:val="24"/>
          <w:szCs w:val="24"/>
        </w:rPr>
        <w:t>be a not-for-profit</w:t>
      </w:r>
      <w:r w:rsidR="00482162" w:rsidRPr="007E6630">
        <w:rPr>
          <w:rFonts w:ascii="Times New Roman" w:eastAsia="Times New Roman" w:hAnsi="Times New Roman"/>
          <w:sz w:val="24"/>
          <w:szCs w:val="24"/>
        </w:rPr>
        <w:t xml:space="preserve"> [501</w:t>
      </w:r>
      <w:r w:rsidRPr="007E6630">
        <w:rPr>
          <w:rFonts w:ascii="Times New Roman" w:eastAsia="Times New Roman" w:hAnsi="Times New Roman"/>
          <w:sz w:val="24"/>
          <w:szCs w:val="24"/>
        </w:rPr>
        <w:t>(c)(3)]</w:t>
      </w:r>
      <w:r w:rsidR="00E86087" w:rsidRPr="007E6630">
        <w:rPr>
          <w:rFonts w:ascii="Times New Roman" w:eastAsia="Times New Roman" w:hAnsi="Times New Roman"/>
          <w:sz w:val="24"/>
          <w:szCs w:val="24"/>
        </w:rPr>
        <w:t xml:space="preserve"> organization, located in Tompkins County whose primary purpose is providing services to residents of</w:t>
      </w:r>
      <w:r w:rsidR="001F114B" w:rsidRPr="007E6630">
        <w:rPr>
          <w:rFonts w:ascii="Times New Roman" w:eastAsia="Times New Roman" w:hAnsi="Times New Roman"/>
          <w:sz w:val="24"/>
          <w:szCs w:val="24"/>
        </w:rPr>
        <w:t xml:space="preserve"> </w:t>
      </w:r>
      <w:r w:rsidR="00A13FD5" w:rsidRPr="007E6630">
        <w:rPr>
          <w:rFonts w:ascii="Times New Roman" w:eastAsia="Times New Roman" w:hAnsi="Times New Roman"/>
          <w:sz w:val="24"/>
          <w:szCs w:val="24"/>
        </w:rPr>
        <w:t>Tompkins County.</w:t>
      </w:r>
    </w:p>
    <w:p w14:paraId="6F9579B6" w14:textId="77777777" w:rsidR="00E142D0" w:rsidRPr="007E6630" w:rsidRDefault="00E142D0" w:rsidP="007E6630">
      <w:pPr>
        <w:pStyle w:val="ListParagraph"/>
        <w:numPr>
          <w:ilvl w:val="0"/>
          <w:numId w:val="19"/>
        </w:num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/>
          <w:sz w:val="24"/>
          <w:szCs w:val="24"/>
        </w:rPr>
      </w:pPr>
      <w:r w:rsidRPr="007E6630">
        <w:rPr>
          <w:rFonts w:ascii="Times New Roman" w:eastAsia="Times New Roman" w:hAnsi="Times New Roman"/>
          <w:sz w:val="24"/>
          <w:szCs w:val="24"/>
        </w:rPr>
        <w:t xml:space="preserve">Previous funding does not guarantee continued funding, however, grants may be given in consecutive years.  </w:t>
      </w:r>
    </w:p>
    <w:p w14:paraId="546B2D02" w14:textId="77777777" w:rsidR="00E86087" w:rsidRPr="00E142D0" w:rsidRDefault="00E86087" w:rsidP="00E86087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</w:p>
    <w:p w14:paraId="2EAA832A" w14:textId="77777777" w:rsidR="00364BA7" w:rsidRPr="00E142D0" w:rsidRDefault="00E86087" w:rsidP="00E86087">
      <w:pPr>
        <w:autoSpaceDE w:val="0"/>
        <w:autoSpaceDN w:val="0"/>
        <w:adjustRightInd w:val="0"/>
        <w:rPr>
          <w:b/>
          <w:sz w:val="24"/>
          <w:szCs w:val="24"/>
          <w:u w:val="single"/>
        </w:rPr>
      </w:pPr>
      <w:r w:rsidRPr="00E142D0">
        <w:rPr>
          <w:b/>
          <w:sz w:val="24"/>
          <w:szCs w:val="24"/>
          <w:u w:val="single"/>
        </w:rPr>
        <w:t>Application Procedures</w:t>
      </w:r>
    </w:p>
    <w:p w14:paraId="5E76A923" w14:textId="77777777" w:rsidR="00482162" w:rsidRDefault="00482162" w:rsidP="00482162">
      <w:pPr>
        <w:numPr>
          <w:ilvl w:val="0"/>
          <w:numId w:val="17"/>
        </w:numPr>
        <w:autoSpaceDE w:val="0"/>
        <w:autoSpaceDN w:val="0"/>
        <w:adjustRightInd w:val="0"/>
        <w:rPr>
          <w:sz w:val="24"/>
          <w:szCs w:val="24"/>
        </w:rPr>
      </w:pPr>
      <w:r w:rsidRPr="00A13FD5">
        <w:rPr>
          <w:sz w:val="24"/>
          <w:szCs w:val="24"/>
        </w:rPr>
        <w:t>A complete application must be submitted electronically to</w:t>
      </w:r>
      <w:r w:rsidR="00606C31">
        <w:rPr>
          <w:sz w:val="24"/>
          <w:szCs w:val="24"/>
        </w:rPr>
        <w:t xml:space="preserve"> </w:t>
      </w:r>
      <w:hyperlink r:id="rId9" w:history="1">
        <w:r w:rsidR="00606C31" w:rsidRPr="005342B8">
          <w:rPr>
            <w:rStyle w:val="Hyperlink"/>
            <w:sz w:val="24"/>
            <w:szCs w:val="24"/>
          </w:rPr>
          <w:t>info@cftompkins.org</w:t>
        </w:r>
      </w:hyperlink>
      <w:r w:rsidR="00606C31">
        <w:rPr>
          <w:sz w:val="24"/>
          <w:szCs w:val="24"/>
        </w:rPr>
        <w:t xml:space="preserve"> </w:t>
      </w:r>
      <w:r w:rsidRPr="00A13FD5">
        <w:rPr>
          <w:sz w:val="24"/>
          <w:szCs w:val="24"/>
        </w:rPr>
        <w:t xml:space="preserve">by 5 pm on </w:t>
      </w:r>
      <w:r>
        <w:rPr>
          <w:sz w:val="24"/>
          <w:szCs w:val="24"/>
        </w:rPr>
        <w:t>January</w:t>
      </w:r>
      <w:r w:rsidRPr="00A13FD5">
        <w:rPr>
          <w:sz w:val="24"/>
          <w:szCs w:val="24"/>
        </w:rPr>
        <w:t xml:space="preserve"> </w:t>
      </w:r>
      <w:r w:rsidR="00A8135F">
        <w:rPr>
          <w:sz w:val="24"/>
          <w:szCs w:val="24"/>
        </w:rPr>
        <w:t>1</w:t>
      </w:r>
      <w:r w:rsidR="00267CE1">
        <w:rPr>
          <w:sz w:val="24"/>
          <w:szCs w:val="24"/>
        </w:rPr>
        <w:t>4</w:t>
      </w:r>
      <w:r w:rsidR="00A8135F" w:rsidRPr="00A8135F">
        <w:rPr>
          <w:sz w:val="24"/>
          <w:szCs w:val="24"/>
          <w:vertAlign w:val="superscript"/>
        </w:rPr>
        <w:t>th</w:t>
      </w:r>
      <w:r w:rsidRPr="00A13FD5">
        <w:rPr>
          <w:sz w:val="24"/>
          <w:szCs w:val="24"/>
        </w:rPr>
        <w:t>, 201</w:t>
      </w:r>
      <w:r w:rsidR="00606C31">
        <w:rPr>
          <w:sz w:val="24"/>
          <w:szCs w:val="24"/>
        </w:rPr>
        <w:t>4</w:t>
      </w:r>
      <w:r w:rsidRPr="00A13FD5">
        <w:rPr>
          <w:sz w:val="24"/>
          <w:szCs w:val="24"/>
        </w:rPr>
        <w:t xml:space="preserve">.  Applications can be found at </w:t>
      </w:r>
      <w:hyperlink r:id="rId10" w:history="1">
        <w:r w:rsidR="00606C31" w:rsidRPr="00606C31">
          <w:rPr>
            <w:color w:val="0000FF"/>
            <w:u w:val="single"/>
          </w:rPr>
          <w:t>http://www.cftompkins.org/granting/grant-opportunities/</w:t>
        </w:r>
      </w:hyperlink>
      <w:r w:rsidRPr="00A13FD5">
        <w:rPr>
          <w:sz w:val="24"/>
          <w:szCs w:val="24"/>
        </w:rPr>
        <w:t xml:space="preserve">  </w:t>
      </w:r>
    </w:p>
    <w:p w14:paraId="09439D7A" w14:textId="77777777" w:rsidR="00482162" w:rsidRDefault="00482162" w:rsidP="00482162">
      <w:pPr>
        <w:numPr>
          <w:ilvl w:val="0"/>
          <w:numId w:val="17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The signature sheet is required for an application to be considered complete.   </w:t>
      </w:r>
    </w:p>
    <w:p w14:paraId="01FD0B2B" w14:textId="77777777" w:rsidR="00482162" w:rsidRDefault="00482162" w:rsidP="00482162">
      <w:pPr>
        <w:numPr>
          <w:ilvl w:val="0"/>
          <w:numId w:val="17"/>
        </w:numPr>
        <w:autoSpaceDE w:val="0"/>
        <w:autoSpaceDN w:val="0"/>
        <w:adjustRightInd w:val="0"/>
        <w:rPr>
          <w:sz w:val="24"/>
          <w:szCs w:val="24"/>
        </w:rPr>
      </w:pPr>
      <w:r w:rsidRPr="00482162">
        <w:rPr>
          <w:sz w:val="24"/>
          <w:szCs w:val="24"/>
        </w:rPr>
        <w:t xml:space="preserve">Applications meeting the requirements will be </w:t>
      </w:r>
      <w:r w:rsidR="007E6630">
        <w:rPr>
          <w:sz w:val="24"/>
          <w:szCs w:val="24"/>
        </w:rPr>
        <w:t>reviewed</w:t>
      </w:r>
      <w:r w:rsidRPr="00482162">
        <w:rPr>
          <w:sz w:val="24"/>
          <w:szCs w:val="24"/>
        </w:rPr>
        <w:t xml:space="preserve"> by the Women’s Fund </w:t>
      </w:r>
      <w:r w:rsidR="00040567">
        <w:rPr>
          <w:sz w:val="24"/>
          <w:szCs w:val="24"/>
        </w:rPr>
        <w:t>Community Education,</w:t>
      </w:r>
      <w:r w:rsidR="00A8135F">
        <w:rPr>
          <w:sz w:val="24"/>
          <w:szCs w:val="24"/>
        </w:rPr>
        <w:t xml:space="preserve"> Outreach</w:t>
      </w:r>
      <w:r w:rsidR="00040567">
        <w:rPr>
          <w:sz w:val="24"/>
          <w:szCs w:val="24"/>
        </w:rPr>
        <w:t xml:space="preserve"> and Grants</w:t>
      </w:r>
      <w:r w:rsidRPr="00482162">
        <w:rPr>
          <w:sz w:val="24"/>
          <w:szCs w:val="24"/>
        </w:rPr>
        <w:t xml:space="preserve"> Committee with final approval by the Board of Directors.  </w:t>
      </w:r>
    </w:p>
    <w:p w14:paraId="63A22CC9" w14:textId="77777777" w:rsidR="00414082" w:rsidRPr="00606C31" w:rsidRDefault="00482162" w:rsidP="001C4FDC">
      <w:pPr>
        <w:numPr>
          <w:ilvl w:val="0"/>
          <w:numId w:val="17"/>
        </w:numPr>
        <w:autoSpaceDE w:val="0"/>
        <w:autoSpaceDN w:val="0"/>
        <w:adjustRightInd w:val="0"/>
        <w:ind w:left="810"/>
        <w:rPr>
          <w:b/>
          <w:bCs/>
          <w:sz w:val="24"/>
          <w:szCs w:val="24"/>
        </w:rPr>
      </w:pPr>
      <w:r w:rsidRPr="00606C31">
        <w:rPr>
          <w:sz w:val="24"/>
          <w:szCs w:val="24"/>
        </w:rPr>
        <w:t xml:space="preserve">Please direct questions about completing your application to Janet Cotraccia at </w:t>
      </w:r>
      <w:hyperlink r:id="rId11" w:history="1">
        <w:r w:rsidR="00A8135F" w:rsidRPr="00606C31">
          <w:rPr>
            <w:rStyle w:val="Hyperlink"/>
            <w:sz w:val="24"/>
            <w:szCs w:val="24"/>
          </w:rPr>
          <w:t>jcotraccia@CFTompkins.org</w:t>
        </w:r>
      </w:hyperlink>
      <w:r w:rsidRPr="00606C31">
        <w:rPr>
          <w:sz w:val="24"/>
          <w:szCs w:val="24"/>
        </w:rPr>
        <w:t xml:space="preserve"> or (607) 272-9333.   </w:t>
      </w:r>
    </w:p>
    <w:p w14:paraId="5F9D15C1" w14:textId="77777777" w:rsidR="00D97F3A" w:rsidRPr="00E86087" w:rsidRDefault="007E6630" w:rsidP="004C2A5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762377" w:rsidRPr="00E86087">
        <w:rPr>
          <w:b/>
          <w:bCs/>
          <w:sz w:val="28"/>
          <w:szCs w:val="28"/>
        </w:rPr>
        <w:lastRenderedPageBreak/>
        <w:t>TIP</w:t>
      </w:r>
      <w:r w:rsidR="00D97F3A" w:rsidRPr="00E86087">
        <w:rPr>
          <w:b/>
          <w:bCs/>
          <w:sz w:val="28"/>
          <w:szCs w:val="28"/>
        </w:rPr>
        <w:t>S</w:t>
      </w:r>
      <w:r w:rsidR="001A0131" w:rsidRPr="00E86087">
        <w:rPr>
          <w:b/>
          <w:bCs/>
          <w:sz w:val="28"/>
          <w:szCs w:val="28"/>
        </w:rPr>
        <w:t xml:space="preserve"> for completing your grant proposal</w:t>
      </w:r>
    </w:p>
    <w:p w14:paraId="28586BD3" w14:textId="77777777" w:rsidR="00E86087" w:rsidRDefault="00E86087" w:rsidP="001A0131">
      <w:pPr>
        <w:autoSpaceDE w:val="0"/>
        <w:autoSpaceDN w:val="0"/>
        <w:adjustRightInd w:val="0"/>
        <w:ind w:left="810"/>
        <w:jc w:val="center"/>
        <w:rPr>
          <w:b/>
          <w:bCs/>
          <w:sz w:val="24"/>
          <w:szCs w:val="24"/>
        </w:rPr>
      </w:pPr>
    </w:p>
    <w:p w14:paraId="632D47E8" w14:textId="77777777" w:rsidR="00D945E5" w:rsidRDefault="00D945E5" w:rsidP="00D97F3A">
      <w:pPr>
        <w:numPr>
          <w:ilvl w:val="0"/>
          <w:numId w:val="13"/>
        </w:num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Confirm that your application falls within ALL the grantmaking guidelines as outlined above. </w:t>
      </w:r>
    </w:p>
    <w:p w14:paraId="5B2C6958" w14:textId="77777777" w:rsidR="00D97F3A" w:rsidRDefault="00D97F3A" w:rsidP="00D97F3A">
      <w:pPr>
        <w:numPr>
          <w:ilvl w:val="0"/>
          <w:numId w:val="13"/>
        </w:numPr>
        <w:autoSpaceDE w:val="0"/>
        <w:autoSpaceDN w:val="0"/>
        <w:adjustRightInd w:val="0"/>
        <w:rPr>
          <w:bCs/>
          <w:sz w:val="24"/>
          <w:szCs w:val="24"/>
        </w:rPr>
      </w:pPr>
      <w:r w:rsidRPr="00D97F3A">
        <w:rPr>
          <w:bCs/>
          <w:sz w:val="24"/>
          <w:szCs w:val="24"/>
        </w:rPr>
        <w:t>Complete the application as if the reader is unfamiliar with your organization</w:t>
      </w:r>
      <w:r w:rsidR="001F114B">
        <w:rPr>
          <w:bCs/>
          <w:sz w:val="24"/>
          <w:szCs w:val="24"/>
        </w:rPr>
        <w:t>.</w:t>
      </w:r>
    </w:p>
    <w:p w14:paraId="51D23B8B" w14:textId="77777777" w:rsidR="00D97F3A" w:rsidRDefault="001F114B" w:rsidP="00D97F3A">
      <w:pPr>
        <w:numPr>
          <w:ilvl w:val="0"/>
          <w:numId w:val="13"/>
        </w:num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Have someone else r</w:t>
      </w:r>
      <w:r w:rsidR="00D97F3A">
        <w:rPr>
          <w:bCs/>
          <w:sz w:val="24"/>
          <w:szCs w:val="24"/>
        </w:rPr>
        <w:t xml:space="preserve">ead the final draft.  Does this proposal appropriately </w:t>
      </w:r>
      <w:r>
        <w:rPr>
          <w:bCs/>
          <w:sz w:val="24"/>
          <w:szCs w:val="24"/>
        </w:rPr>
        <w:t>communicate all the necessary information to the reader?</w:t>
      </w:r>
    </w:p>
    <w:p w14:paraId="094336E4" w14:textId="77777777" w:rsidR="00D05D04" w:rsidRDefault="00D05D04" w:rsidP="00D97F3A">
      <w:pPr>
        <w:numPr>
          <w:ilvl w:val="0"/>
          <w:numId w:val="13"/>
        </w:num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Please contact the Community Foundation with questions about completing your application</w:t>
      </w:r>
      <w:r w:rsidR="007E6630">
        <w:rPr>
          <w:bCs/>
          <w:sz w:val="24"/>
          <w:szCs w:val="24"/>
        </w:rPr>
        <w:t xml:space="preserve"> prior to the due date</w:t>
      </w:r>
      <w:r>
        <w:rPr>
          <w:bCs/>
          <w:sz w:val="24"/>
          <w:szCs w:val="24"/>
        </w:rPr>
        <w:t>.</w:t>
      </w:r>
    </w:p>
    <w:p w14:paraId="729D71D0" w14:textId="77777777" w:rsidR="00D05D04" w:rsidRDefault="00D05D04" w:rsidP="00D97F3A">
      <w:pPr>
        <w:numPr>
          <w:ilvl w:val="0"/>
          <w:numId w:val="13"/>
        </w:num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Don’t wait until the due date to complete the application as questions may arise and you want to have plenty of time </w:t>
      </w:r>
      <w:r w:rsidR="00246741">
        <w:rPr>
          <w:bCs/>
          <w:sz w:val="24"/>
          <w:szCs w:val="24"/>
        </w:rPr>
        <w:t>for correspondence</w:t>
      </w:r>
      <w:r>
        <w:rPr>
          <w:bCs/>
          <w:sz w:val="24"/>
          <w:szCs w:val="24"/>
        </w:rPr>
        <w:t xml:space="preserve">.  </w:t>
      </w:r>
    </w:p>
    <w:p w14:paraId="1D24201E" w14:textId="77777777" w:rsidR="00246741" w:rsidRDefault="00246741" w:rsidP="00246741">
      <w:pPr>
        <w:autoSpaceDE w:val="0"/>
        <w:autoSpaceDN w:val="0"/>
        <w:adjustRightInd w:val="0"/>
        <w:ind w:left="360"/>
        <w:rPr>
          <w:bCs/>
          <w:sz w:val="24"/>
          <w:szCs w:val="24"/>
        </w:rPr>
      </w:pPr>
    </w:p>
    <w:p w14:paraId="0DF0D394" w14:textId="77777777" w:rsidR="00246741" w:rsidRPr="00246741" w:rsidRDefault="00246741" w:rsidP="00246741">
      <w:pPr>
        <w:autoSpaceDE w:val="0"/>
        <w:autoSpaceDN w:val="0"/>
        <w:adjustRightInd w:val="0"/>
        <w:ind w:left="360"/>
        <w:rPr>
          <w:b/>
          <w:bCs/>
          <w:sz w:val="24"/>
          <w:szCs w:val="24"/>
        </w:rPr>
      </w:pPr>
      <w:r w:rsidRPr="00246741">
        <w:rPr>
          <w:b/>
          <w:bCs/>
          <w:sz w:val="24"/>
          <w:szCs w:val="24"/>
        </w:rPr>
        <w:t>Tips for Budget Section</w:t>
      </w:r>
    </w:p>
    <w:p w14:paraId="6AF17C7A" w14:textId="77777777" w:rsidR="00D05D04" w:rsidRDefault="00D05D04" w:rsidP="00D97F3A">
      <w:pPr>
        <w:numPr>
          <w:ilvl w:val="0"/>
          <w:numId w:val="13"/>
        </w:num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Include a complete budget with expenses and revenues for the project.  Explain items in a narrative remembering that the reader may be new to your organization’s budgeting practices. </w:t>
      </w:r>
    </w:p>
    <w:p w14:paraId="4D413880" w14:textId="77777777" w:rsidR="00D05D04" w:rsidRDefault="00D05D04" w:rsidP="00D97F3A">
      <w:pPr>
        <w:numPr>
          <w:ilvl w:val="0"/>
          <w:numId w:val="13"/>
        </w:num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Check the math.  Confusing budgets with incorrect math </w:t>
      </w:r>
      <w:r w:rsidR="00246741">
        <w:rPr>
          <w:bCs/>
          <w:sz w:val="24"/>
          <w:szCs w:val="24"/>
        </w:rPr>
        <w:t xml:space="preserve">slows down the review process. </w:t>
      </w:r>
    </w:p>
    <w:p w14:paraId="5A215ACB" w14:textId="77777777" w:rsidR="00246741" w:rsidRDefault="00246741" w:rsidP="00D97F3A">
      <w:pPr>
        <w:numPr>
          <w:ilvl w:val="0"/>
          <w:numId w:val="13"/>
        </w:num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Contact the Community Foundation if you are in need of a sample budget format.  </w:t>
      </w:r>
    </w:p>
    <w:p w14:paraId="4CA504D9" w14:textId="77777777" w:rsidR="00246741" w:rsidRDefault="00246741" w:rsidP="00246741">
      <w:pPr>
        <w:autoSpaceDE w:val="0"/>
        <w:autoSpaceDN w:val="0"/>
        <w:adjustRightInd w:val="0"/>
        <w:ind w:left="1080"/>
        <w:rPr>
          <w:bCs/>
          <w:sz w:val="24"/>
          <w:szCs w:val="24"/>
        </w:rPr>
      </w:pPr>
    </w:p>
    <w:p w14:paraId="71B7D045" w14:textId="77777777" w:rsidR="00706DB3" w:rsidRPr="00706DB3" w:rsidRDefault="00706DB3" w:rsidP="00246741">
      <w:pPr>
        <w:autoSpaceDE w:val="0"/>
        <w:autoSpaceDN w:val="0"/>
        <w:adjustRightInd w:val="0"/>
        <w:ind w:left="360"/>
        <w:rPr>
          <w:b/>
          <w:bCs/>
          <w:sz w:val="24"/>
          <w:szCs w:val="24"/>
        </w:rPr>
      </w:pPr>
      <w:r w:rsidRPr="00706DB3">
        <w:rPr>
          <w:b/>
          <w:bCs/>
          <w:sz w:val="24"/>
          <w:szCs w:val="24"/>
        </w:rPr>
        <w:t xml:space="preserve">The Review Team will be </w:t>
      </w:r>
      <w:r w:rsidR="004A7A4C">
        <w:rPr>
          <w:b/>
          <w:bCs/>
          <w:sz w:val="24"/>
          <w:szCs w:val="24"/>
        </w:rPr>
        <w:t>focusing on</w:t>
      </w:r>
      <w:r w:rsidRPr="00706DB3">
        <w:rPr>
          <w:b/>
          <w:bCs/>
          <w:sz w:val="24"/>
          <w:szCs w:val="24"/>
        </w:rPr>
        <w:t xml:space="preserve"> the following:</w:t>
      </w:r>
    </w:p>
    <w:p w14:paraId="33BDE64C" w14:textId="77777777" w:rsidR="005423C1" w:rsidRDefault="005423C1" w:rsidP="00706DB3">
      <w:pPr>
        <w:numPr>
          <w:ilvl w:val="0"/>
          <w:numId w:val="12"/>
        </w:numPr>
        <w:rPr>
          <w:sz w:val="24"/>
          <w:szCs w:val="24"/>
        </w:rPr>
      </w:pPr>
      <w:bookmarkStart w:id="1" w:name="OLE_LINK1"/>
      <w:r>
        <w:rPr>
          <w:sz w:val="24"/>
          <w:szCs w:val="24"/>
        </w:rPr>
        <w:t xml:space="preserve">Application is complete and </w:t>
      </w:r>
      <w:r w:rsidR="00246741">
        <w:rPr>
          <w:sz w:val="24"/>
          <w:szCs w:val="24"/>
        </w:rPr>
        <w:t>all</w:t>
      </w:r>
      <w:r>
        <w:rPr>
          <w:sz w:val="24"/>
          <w:szCs w:val="24"/>
        </w:rPr>
        <w:t xml:space="preserve"> “Grantmaking Guidelines” are met</w:t>
      </w:r>
    </w:p>
    <w:p w14:paraId="1738B592" w14:textId="77777777" w:rsidR="00706DB3" w:rsidRPr="00706DB3" w:rsidRDefault="00706DB3" w:rsidP="00706DB3">
      <w:pPr>
        <w:numPr>
          <w:ilvl w:val="0"/>
          <w:numId w:val="12"/>
        </w:numPr>
        <w:rPr>
          <w:sz w:val="24"/>
          <w:szCs w:val="24"/>
        </w:rPr>
      </w:pPr>
      <w:r w:rsidRPr="00706DB3">
        <w:rPr>
          <w:sz w:val="24"/>
          <w:szCs w:val="24"/>
        </w:rPr>
        <w:t xml:space="preserve">Sources of support for this project are clearly identified </w:t>
      </w:r>
    </w:p>
    <w:p w14:paraId="759A7236" w14:textId="77777777" w:rsidR="00706DB3" w:rsidRPr="00706DB3" w:rsidRDefault="00706DB3" w:rsidP="00706DB3">
      <w:pPr>
        <w:numPr>
          <w:ilvl w:val="0"/>
          <w:numId w:val="12"/>
        </w:numPr>
        <w:rPr>
          <w:sz w:val="24"/>
          <w:szCs w:val="24"/>
        </w:rPr>
      </w:pPr>
      <w:r w:rsidRPr="00706DB3">
        <w:rPr>
          <w:sz w:val="24"/>
          <w:szCs w:val="24"/>
        </w:rPr>
        <w:t>Clear statement of issue or need that project addresses</w:t>
      </w:r>
    </w:p>
    <w:p w14:paraId="411C6918" w14:textId="77777777" w:rsidR="00706DB3" w:rsidRPr="00706DB3" w:rsidRDefault="00706DB3" w:rsidP="00706DB3">
      <w:pPr>
        <w:numPr>
          <w:ilvl w:val="0"/>
          <w:numId w:val="12"/>
        </w:numPr>
        <w:rPr>
          <w:sz w:val="24"/>
          <w:szCs w:val="24"/>
        </w:rPr>
      </w:pPr>
      <w:r w:rsidRPr="00706DB3">
        <w:rPr>
          <w:sz w:val="24"/>
          <w:szCs w:val="24"/>
        </w:rPr>
        <w:t>Proposed project will substantia</w:t>
      </w:r>
      <w:r w:rsidR="007E6630">
        <w:rPr>
          <w:sz w:val="24"/>
          <w:szCs w:val="24"/>
        </w:rPr>
        <w:t>l</w:t>
      </w:r>
      <w:r w:rsidRPr="00706DB3">
        <w:rPr>
          <w:sz w:val="24"/>
          <w:szCs w:val="24"/>
        </w:rPr>
        <w:t>l</w:t>
      </w:r>
      <w:r w:rsidR="007E6630">
        <w:rPr>
          <w:sz w:val="24"/>
          <w:szCs w:val="24"/>
        </w:rPr>
        <w:t>y</w:t>
      </w:r>
      <w:r w:rsidRPr="00706DB3">
        <w:rPr>
          <w:sz w:val="24"/>
          <w:szCs w:val="24"/>
        </w:rPr>
        <w:t>/effective</w:t>
      </w:r>
      <w:r w:rsidR="007E6630">
        <w:rPr>
          <w:sz w:val="24"/>
          <w:szCs w:val="24"/>
        </w:rPr>
        <w:t xml:space="preserve">ly meet the objectives of the grant </w:t>
      </w:r>
      <w:r w:rsidRPr="00706DB3">
        <w:rPr>
          <w:sz w:val="24"/>
          <w:szCs w:val="24"/>
        </w:rPr>
        <w:t xml:space="preserve"> </w:t>
      </w:r>
    </w:p>
    <w:p w14:paraId="79F891B6" w14:textId="77777777" w:rsidR="00706DB3" w:rsidRPr="00706DB3" w:rsidRDefault="00706DB3" w:rsidP="00706DB3">
      <w:pPr>
        <w:numPr>
          <w:ilvl w:val="0"/>
          <w:numId w:val="12"/>
        </w:numPr>
        <w:rPr>
          <w:sz w:val="24"/>
          <w:szCs w:val="24"/>
        </w:rPr>
      </w:pPr>
      <w:r w:rsidRPr="00706DB3">
        <w:rPr>
          <w:sz w:val="24"/>
          <w:szCs w:val="24"/>
        </w:rPr>
        <w:t xml:space="preserve">Desirable outcomes are identified </w:t>
      </w:r>
      <w:r w:rsidR="007E6630">
        <w:rPr>
          <w:sz w:val="24"/>
          <w:szCs w:val="24"/>
        </w:rPr>
        <w:t>and reasonable</w:t>
      </w:r>
    </w:p>
    <w:p w14:paraId="4FFAE4B5" w14:textId="43C7374E" w:rsidR="00706DB3" w:rsidRPr="00706DB3" w:rsidRDefault="00706DB3" w:rsidP="00706DB3">
      <w:pPr>
        <w:numPr>
          <w:ilvl w:val="0"/>
          <w:numId w:val="12"/>
        </w:numPr>
        <w:rPr>
          <w:sz w:val="24"/>
          <w:szCs w:val="24"/>
        </w:rPr>
      </w:pPr>
      <w:r w:rsidRPr="00706DB3">
        <w:rPr>
          <w:sz w:val="24"/>
          <w:szCs w:val="24"/>
        </w:rPr>
        <w:t xml:space="preserve">Organization is well suited to carry </w:t>
      </w:r>
      <w:r w:rsidR="00F74E56">
        <w:rPr>
          <w:sz w:val="24"/>
          <w:szCs w:val="24"/>
        </w:rPr>
        <w:t xml:space="preserve">out </w:t>
      </w:r>
      <w:r w:rsidRPr="00706DB3">
        <w:rPr>
          <w:sz w:val="24"/>
          <w:szCs w:val="24"/>
        </w:rPr>
        <w:t xml:space="preserve">this project effectively </w:t>
      </w:r>
    </w:p>
    <w:p w14:paraId="6724DBAD" w14:textId="77777777" w:rsidR="00706DB3" w:rsidRPr="00706DB3" w:rsidRDefault="00706DB3" w:rsidP="00706DB3">
      <w:pPr>
        <w:numPr>
          <w:ilvl w:val="0"/>
          <w:numId w:val="12"/>
        </w:numPr>
        <w:rPr>
          <w:sz w:val="24"/>
          <w:szCs w:val="24"/>
        </w:rPr>
      </w:pPr>
      <w:r w:rsidRPr="00706DB3">
        <w:rPr>
          <w:sz w:val="24"/>
          <w:szCs w:val="24"/>
        </w:rPr>
        <w:t xml:space="preserve">Budget is complete and reasonable </w:t>
      </w:r>
    </w:p>
    <w:p w14:paraId="0C0C7995" w14:textId="77777777" w:rsidR="000E3AD7" w:rsidRPr="001F114B" w:rsidRDefault="00706DB3" w:rsidP="001F114B">
      <w:pPr>
        <w:numPr>
          <w:ilvl w:val="0"/>
          <w:numId w:val="12"/>
        </w:numPr>
        <w:rPr>
          <w:sz w:val="24"/>
          <w:szCs w:val="24"/>
        </w:rPr>
      </w:pPr>
      <w:r w:rsidRPr="00706DB3">
        <w:rPr>
          <w:sz w:val="24"/>
          <w:szCs w:val="24"/>
        </w:rPr>
        <w:t xml:space="preserve">Overall impact of the idea </w:t>
      </w:r>
      <w:bookmarkEnd w:id="1"/>
    </w:p>
    <w:sectPr w:rsidR="000E3AD7" w:rsidRPr="001F114B" w:rsidSect="004C2A51">
      <w:footerReference w:type="default" r:id="rId12"/>
      <w:type w:val="continuous"/>
      <w:pgSz w:w="12240" w:h="15840"/>
      <w:pgMar w:top="1152" w:right="1152" w:bottom="1152" w:left="115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379442" w14:textId="77777777" w:rsidR="00C01019" w:rsidRDefault="00C01019">
      <w:r>
        <w:separator/>
      </w:r>
    </w:p>
  </w:endnote>
  <w:endnote w:type="continuationSeparator" w:id="0">
    <w:p w14:paraId="5382C5B3" w14:textId="77777777" w:rsidR="00C01019" w:rsidRDefault="00C01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 Cond">
    <w:altName w:val="Times New Roman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5132E7" w14:textId="4DBE0833" w:rsidR="006452E9" w:rsidRPr="006452E9" w:rsidRDefault="009D5EEB" w:rsidP="006452E9">
    <w:pPr>
      <w:pStyle w:val="Footer"/>
      <w:jc w:val="right"/>
      <w:rPr>
        <w:i/>
        <w:sz w:val="16"/>
        <w:szCs w:val="16"/>
      </w:rPr>
    </w:pPr>
    <w:r>
      <w:rPr>
        <w:i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815C63C" wp14:editId="561D162C">
              <wp:simplePos x="0" y="0"/>
              <wp:positionH relativeFrom="column">
                <wp:posOffset>809625</wp:posOffset>
              </wp:positionH>
              <wp:positionV relativeFrom="paragraph">
                <wp:posOffset>111760</wp:posOffset>
              </wp:positionV>
              <wp:extent cx="4800600" cy="342900"/>
              <wp:effectExtent l="0" t="4445" r="1905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06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8CE202" w14:textId="77777777" w:rsidR="0005167D" w:rsidRDefault="0005167D" w:rsidP="0005167D">
                          <w:pPr>
                            <w:jc w:val="center"/>
                            <w:rPr>
                              <w:rFonts w:ascii="Minion Pro Cond" w:hAnsi="Minion Pro Cond"/>
                              <w:color w:val="00336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inion Pro Cond" w:hAnsi="Minion Pro Cond"/>
                              <w:color w:val="003366"/>
                              <w:sz w:val="16"/>
                              <w:szCs w:val="16"/>
                            </w:rPr>
                            <w:t xml:space="preserve">309 North Aurora Street, Ithaca, New York 14850      </w:t>
                          </w:r>
                          <w:r>
                            <w:rPr>
                              <w:rFonts w:ascii="Minion Pro Cond" w:hAnsi="Minion Pro Cond"/>
                              <w:color w:val="003366"/>
                              <w:sz w:val="14"/>
                              <w:szCs w:val="16"/>
                            </w:rPr>
                            <w:t>PHONE:</w:t>
                          </w:r>
                          <w:r>
                            <w:rPr>
                              <w:rFonts w:ascii="Minion Pro Cond" w:hAnsi="Minion Pro Cond"/>
                              <w:color w:val="003366"/>
                              <w:sz w:val="16"/>
                              <w:szCs w:val="16"/>
                            </w:rPr>
                            <w:t xml:space="preserve"> 607 272-9333   </w:t>
                          </w:r>
                          <w:r>
                            <w:rPr>
                              <w:rFonts w:ascii="Minion Pro Cond" w:hAnsi="Minion Pro Cond"/>
                              <w:color w:val="003366"/>
                              <w:sz w:val="14"/>
                              <w:szCs w:val="16"/>
                            </w:rPr>
                            <w:t>FAX:</w:t>
                          </w:r>
                          <w:r>
                            <w:rPr>
                              <w:rFonts w:ascii="Minion Pro Cond" w:hAnsi="Minion Pro Cond"/>
                              <w:color w:val="003366"/>
                              <w:sz w:val="16"/>
                              <w:szCs w:val="16"/>
                            </w:rPr>
                            <w:t xml:space="preserve"> 607 272-3030</w:t>
                          </w:r>
                        </w:p>
                        <w:p w14:paraId="05C73B2D" w14:textId="77777777" w:rsidR="0005167D" w:rsidRDefault="0005167D" w:rsidP="0005167D">
                          <w:pPr>
                            <w:jc w:val="center"/>
                          </w:pPr>
                          <w:r>
                            <w:rPr>
                              <w:rFonts w:ascii="Minion Pro Cond" w:hAnsi="Minion Pro Cond"/>
                              <w:color w:val="003366"/>
                              <w:sz w:val="14"/>
                              <w:szCs w:val="16"/>
                            </w:rPr>
                            <w:t xml:space="preserve">EMAIL: </w:t>
                          </w:r>
                          <w:r w:rsidR="00267CE1">
                            <w:rPr>
                              <w:rFonts w:ascii="Minion Pro Cond" w:hAnsi="Minion Pro Cond"/>
                              <w:color w:val="003366"/>
                              <w:sz w:val="16"/>
                              <w:szCs w:val="16"/>
                            </w:rPr>
                            <w:t>info@cftompkins</w:t>
                          </w:r>
                          <w:r>
                            <w:rPr>
                              <w:rFonts w:ascii="Minion Pro Cond" w:hAnsi="Minion Pro Cond"/>
                              <w:color w:val="003366"/>
                              <w:sz w:val="16"/>
                              <w:szCs w:val="16"/>
                            </w:rPr>
                            <w:t xml:space="preserve">.org     </w:t>
                          </w:r>
                          <w:r>
                            <w:rPr>
                              <w:rFonts w:ascii="Minion Pro Cond" w:hAnsi="Minion Pro Cond"/>
                              <w:color w:val="003366"/>
                              <w:sz w:val="14"/>
                              <w:szCs w:val="16"/>
                            </w:rPr>
                            <w:t xml:space="preserve">WEB: </w:t>
                          </w:r>
                          <w:r>
                            <w:rPr>
                              <w:rFonts w:ascii="Minion Pro Cond" w:hAnsi="Minion Pro Cond"/>
                              <w:color w:val="003366"/>
                              <w:sz w:val="16"/>
                              <w:szCs w:val="16"/>
                            </w:rPr>
                            <w:t>www.</w:t>
                          </w:r>
                          <w:r w:rsidR="00267CE1">
                            <w:rPr>
                              <w:rFonts w:ascii="Minion Pro Cond" w:hAnsi="Minion Pro Cond"/>
                              <w:color w:val="003366"/>
                              <w:sz w:val="16"/>
                              <w:szCs w:val="16"/>
                            </w:rPr>
                            <w:t>cftompkins</w:t>
                          </w:r>
                          <w:r>
                            <w:rPr>
                              <w:rFonts w:ascii="Minion Pro Cond" w:hAnsi="Minion Pro Cond"/>
                              <w:color w:val="003366"/>
                              <w:sz w:val="16"/>
                              <w:szCs w:val="16"/>
                            </w:rPr>
                            <w:t>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15C63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63.75pt;margin-top:8.8pt;width:378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" stroked="f">
              <v:textbox>
                <w:txbxContent>
                  <w:p w14:paraId="268CE202" w14:textId="77777777" w:rsidR="0005167D" w:rsidRDefault="0005167D" w:rsidP="0005167D">
                    <w:pPr>
                      <w:jc w:val="center"/>
                      <w:rPr>
                        <w:rFonts w:ascii="Minion Pro Cond" w:hAnsi="Minion Pro Cond"/>
                        <w:color w:val="003366"/>
                        <w:sz w:val="16"/>
                        <w:szCs w:val="16"/>
                      </w:rPr>
                    </w:pPr>
                    <w:r>
                      <w:rPr>
                        <w:rFonts w:ascii="Minion Pro Cond" w:hAnsi="Minion Pro Cond"/>
                        <w:color w:val="003366"/>
                        <w:sz w:val="16"/>
                        <w:szCs w:val="16"/>
                      </w:rPr>
                      <w:t xml:space="preserve">309 North Aurora Street, Ithaca, New York 14850      </w:t>
                    </w:r>
                    <w:r>
                      <w:rPr>
                        <w:rFonts w:ascii="Minion Pro Cond" w:hAnsi="Minion Pro Cond"/>
                        <w:color w:val="003366"/>
                        <w:sz w:val="14"/>
                        <w:szCs w:val="16"/>
                      </w:rPr>
                      <w:t>PHONE:</w:t>
                    </w:r>
                    <w:r>
                      <w:rPr>
                        <w:rFonts w:ascii="Minion Pro Cond" w:hAnsi="Minion Pro Cond"/>
                        <w:color w:val="003366"/>
                        <w:sz w:val="16"/>
                        <w:szCs w:val="16"/>
                      </w:rPr>
                      <w:t xml:space="preserve"> 607 272-9333   </w:t>
                    </w:r>
                    <w:r>
                      <w:rPr>
                        <w:rFonts w:ascii="Minion Pro Cond" w:hAnsi="Minion Pro Cond"/>
                        <w:color w:val="003366"/>
                        <w:sz w:val="14"/>
                        <w:szCs w:val="16"/>
                      </w:rPr>
                      <w:t>FAX:</w:t>
                    </w:r>
                    <w:r>
                      <w:rPr>
                        <w:rFonts w:ascii="Minion Pro Cond" w:hAnsi="Minion Pro Cond"/>
                        <w:color w:val="003366"/>
                        <w:sz w:val="16"/>
                        <w:szCs w:val="16"/>
                      </w:rPr>
                      <w:t xml:space="preserve"> 607 272-3030</w:t>
                    </w:r>
                  </w:p>
                  <w:p w14:paraId="05C73B2D" w14:textId="77777777" w:rsidR="0005167D" w:rsidRDefault="0005167D" w:rsidP="0005167D">
                    <w:pPr>
                      <w:jc w:val="center"/>
                    </w:pPr>
                    <w:r>
                      <w:rPr>
                        <w:rFonts w:ascii="Minion Pro Cond" w:hAnsi="Minion Pro Cond"/>
                        <w:color w:val="003366"/>
                        <w:sz w:val="14"/>
                        <w:szCs w:val="16"/>
                      </w:rPr>
                      <w:t xml:space="preserve">EMAIL: </w:t>
                    </w:r>
                    <w:r w:rsidR="00267CE1">
                      <w:rPr>
                        <w:rFonts w:ascii="Minion Pro Cond" w:hAnsi="Minion Pro Cond"/>
                        <w:color w:val="003366"/>
                        <w:sz w:val="16"/>
                        <w:szCs w:val="16"/>
                      </w:rPr>
                      <w:t>info@cftompkins</w:t>
                    </w:r>
                    <w:r>
                      <w:rPr>
                        <w:rFonts w:ascii="Minion Pro Cond" w:hAnsi="Minion Pro Cond"/>
                        <w:color w:val="003366"/>
                        <w:sz w:val="16"/>
                        <w:szCs w:val="16"/>
                      </w:rPr>
                      <w:t xml:space="preserve">.org     </w:t>
                    </w:r>
                    <w:r>
                      <w:rPr>
                        <w:rFonts w:ascii="Minion Pro Cond" w:hAnsi="Minion Pro Cond"/>
                        <w:color w:val="003366"/>
                        <w:sz w:val="14"/>
                        <w:szCs w:val="16"/>
                      </w:rPr>
                      <w:t xml:space="preserve">WEB: </w:t>
                    </w:r>
                    <w:r>
                      <w:rPr>
                        <w:rFonts w:ascii="Minion Pro Cond" w:hAnsi="Minion Pro Cond"/>
                        <w:color w:val="003366"/>
                        <w:sz w:val="16"/>
                        <w:szCs w:val="16"/>
                      </w:rPr>
                      <w:t>www.</w:t>
                    </w:r>
                    <w:r w:rsidR="00267CE1">
                      <w:rPr>
                        <w:rFonts w:ascii="Minion Pro Cond" w:hAnsi="Minion Pro Cond"/>
                        <w:color w:val="003366"/>
                        <w:sz w:val="16"/>
                        <w:szCs w:val="16"/>
                      </w:rPr>
                      <w:t>cftompkins</w:t>
                    </w:r>
                    <w:r>
                      <w:rPr>
                        <w:rFonts w:ascii="Minion Pro Cond" w:hAnsi="Minion Pro Cond"/>
                        <w:color w:val="003366"/>
                        <w:sz w:val="16"/>
                        <w:szCs w:val="16"/>
                      </w:rPr>
                      <w:t>.org</w:t>
                    </w:r>
                  </w:p>
                </w:txbxContent>
              </v:textbox>
            </v:shape>
          </w:pict>
        </mc:Fallback>
      </mc:AlternateContent>
    </w:r>
    <w:r w:rsidR="006452E9">
      <w:rPr>
        <w:i/>
        <w:sz w:val="16"/>
        <w:szCs w:val="16"/>
      </w:rPr>
      <w:t xml:space="preserve">Revised </w:t>
    </w:r>
    <w:r w:rsidR="00A8135F">
      <w:rPr>
        <w:i/>
        <w:sz w:val="16"/>
        <w:szCs w:val="16"/>
      </w:rPr>
      <w:t>1</w:t>
    </w:r>
    <w:r w:rsidR="005406CA">
      <w:rPr>
        <w:i/>
        <w:sz w:val="16"/>
        <w:szCs w:val="16"/>
      </w:rPr>
      <w:t>1</w:t>
    </w:r>
    <w:r w:rsidR="00994F2D">
      <w:rPr>
        <w:i/>
        <w:sz w:val="16"/>
        <w:szCs w:val="16"/>
      </w:rPr>
      <w:t>/</w:t>
    </w:r>
    <w:r w:rsidR="00606C31">
      <w:rPr>
        <w:i/>
        <w:sz w:val="16"/>
        <w:szCs w:val="16"/>
      </w:rPr>
      <w:t>1</w:t>
    </w:r>
    <w:r w:rsidR="005406CA">
      <w:rPr>
        <w:i/>
        <w:sz w:val="16"/>
        <w:szCs w:val="16"/>
      </w:rPr>
      <w:t>3</w:t>
    </w:r>
    <w:r w:rsidR="00267CE1">
      <w:rPr>
        <w:i/>
        <w:sz w:val="16"/>
        <w:szCs w:val="16"/>
      </w:rPr>
      <w:t>/1</w:t>
    </w:r>
    <w:r w:rsidR="00606C31">
      <w:rPr>
        <w:i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A847EE" w14:textId="77777777" w:rsidR="00C01019" w:rsidRDefault="00C01019">
      <w:r>
        <w:separator/>
      </w:r>
    </w:p>
  </w:footnote>
  <w:footnote w:type="continuationSeparator" w:id="0">
    <w:p w14:paraId="132B7685" w14:textId="77777777" w:rsidR="00C01019" w:rsidRDefault="00C010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26625"/>
    <w:multiLevelType w:val="hybridMultilevel"/>
    <w:tmpl w:val="B5868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3A5792"/>
    <w:multiLevelType w:val="multilevel"/>
    <w:tmpl w:val="793209A6"/>
    <w:lvl w:ilvl="0">
      <w:start w:val="1"/>
      <w:numFmt w:val="decimal"/>
      <w:lvlText w:val="%1."/>
      <w:lvlJc w:val="left"/>
      <w:pPr>
        <w:tabs>
          <w:tab w:val="num" w:pos="504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32"/>
        </w:tabs>
        <w:ind w:left="432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A7718A"/>
    <w:multiLevelType w:val="hybridMultilevel"/>
    <w:tmpl w:val="37FE8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A65647"/>
    <w:multiLevelType w:val="hybridMultilevel"/>
    <w:tmpl w:val="3932A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040B4F"/>
    <w:multiLevelType w:val="hybridMultilevel"/>
    <w:tmpl w:val="7A3602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1C377BA"/>
    <w:multiLevelType w:val="hybridMultilevel"/>
    <w:tmpl w:val="D1FADD2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25C62B5"/>
    <w:multiLevelType w:val="hybridMultilevel"/>
    <w:tmpl w:val="FD5C5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4A168A"/>
    <w:multiLevelType w:val="hybridMultilevel"/>
    <w:tmpl w:val="E61EA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C34736"/>
    <w:multiLevelType w:val="hybridMultilevel"/>
    <w:tmpl w:val="19D8E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F36B06"/>
    <w:multiLevelType w:val="hybridMultilevel"/>
    <w:tmpl w:val="A58C84F2"/>
    <w:lvl w:ilvl="0" w:tplc="ED567D38">
      <w:start w:val="1"/>
      <w:numFmt w:val="decimal"/>
      <w:lvlText w:val="%1."/>
      <w:lvlJc w:val="left"/>
      <w:pPr>
        <w:tabs>
          <w:tab w:val="num" w:pos="504"/>
        </w:tabs>
        <w:ind w:left="720" w:hanging="360"/>
      </w:pPr>
      <w:rPr>
        <w:rFonts w:hint="default"/>
      </w:rPr>
    </w:lvl>
    <w:lvl w:ilvl="1" w:tplc="E4DEBD2E">
      <w:start w:val="1"/>
      <w:numFmt w:val="lowerLetter"/>
      <w:lvlText w:val="%2)"/>
      <w:lvlJc w:val="left"/>
      <w:pPr>
        <w:tabs>
          <w:tab w:val="num" w:pos="288"/>
        </w:tabs>
        <w:ind w:left="576" w:hanging="288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355262"/>
    <w:multiLevelType w:val="hybridMultilevel"/>
    <w:tmpl w:val="201EAB3E"/>
    <w:lvl w:ilvl="0" w:tplc="26F4BF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72462E3"/>
    <w:multiLevelType w:val="hybridMultilevel"/>
    <w:tmpl w:val="B0288C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8314C1"/>
    <w:multiLevelType w:val="hybridMultilevel"/>
    <w:tmpl w:val="D11CB1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CCD22CB"/>
    <w:multiLevelType w:val="hybridMultilevel"/>
    <w:tmpl w:val="170A515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55085777"/>
    <w:multiLevelType w:val="hybridMultilevel"/>
    <w:tmpl w:val="76728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141FB7"/>
    <w:multiLevelType w:val="hybridMultilevel"/>
    <w:tmpl w:val="DF0A22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F3A52AB"/>
    <w:multiLevelType w:val="hybridMultilevel"/>
    <w:tmpl w:val="7794E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BC3165"/>
    <w:multiLevelType w:val="hybridMultilevel"/>
    <w:tmpl w:val="3FAAD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9"/>
  </w:num>
  <w:num w:numId="4">
    <w:abstractNumId w:val="1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7"/>
  </w:num>
  <w:num w:numId="10">
    <w:abstractNumId w:val="8"/>
  </w:num>
  <w:num w:numId="11">
    <w:abstractNumId w:val="12"/>
  </w:num>
  <w:num w:numId="12">
    <w:abstractNumId w:val="5"/>
  </w:num>
  <w:num w:numId="13">
    <w:abstractNumId w:val="15"/>
  </w:num>
  <w:num w:numId="14">
    <w:abstractNumId w:val="17"/>
  </w:num>
  <w:num w:numId="15">
    <w:abstractNumId w:val="3"/>
  </w:num>
  <w:num w:numId="16">
    <w:abstractNumId w:val="14"/>
  </w:num>
  <w:num w:numId="17">
    <w:abstractNumId w:val="6"/>
  </w:num>
  <w:num w:numId="18">
    <w:abstractNumId w:val="1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BA7"/>
    <w:rsid w:val="000063B5"/>
    <w:rsid w:val="00040567"/>
    <w:rsid w:val="0004490C"/>
    <w:rsid w:val="0005167D"/>
    <w:rsid w:val="00066BB1"/>
    <w:rsid w:val="00071110"/>
    <w:rsid w:val="000E3AD7"/>
    <w:rsid w:val="00107769"/>
    <w:rsid w:val="001214D9"/>
    <w:rsid w:val="00132576"/>
    <w:rsid w:val="00141C47"/>
    <w:rsid w:val="0014363B"/>
    <w:rsid w:val="00186DF2"/>
    <w:rsid w:val="001A0131"/>
    <w:rsid w:val="001B17CB"/>
    <w:rsid w:val="001C6A21"/>
    <w:rsid w:val="001E32E0"/>
    <w:rsid w:val="001F114B"/>
    <w:rsid w:val="00227E7E"/>
    <w:rsid w:val="00242B9B"/>
    <w:rsid w:val="00246741"/>
    <w:rsid w:val="00255AF8"/>
    <w:rsid w:val="00266264"/>
    <w:rsid w:val="00267CE1"/>
    <w:rsid w:val="002867A8"/>
    <w:rsid w:val="002A7856"/>
    <w:rsid w:val="002E4A80"/>
    <w:rsid w:val="002E64EF"/>
    <w:rsid w:val="002F70A2"/>
    <w:rsid w:val="00364BA7"/>
    <w:rsid w:val="00391990"/>
    <w:rsid w:val="003E6F5C"/>
    <w:rsid w:val="0040354F"/>
    <w:rsid w:val="00406268"/>
    <w:rsid w:val="00414082"/>
    <w:rsid w:val="00456B4D"/>
    <w:rsid w:val="00475873"/>
    <w:rsid w:val="00482162"/>
    <w:rsid w:val="004A7A4C"/>
    <w:rsid w:val="004C2A51"/>
    <w:rsid w:val="004F0284"/>
    <w:rsid w:val="004F5090"/>
    <w:rsid w:val="004F7F80"/>
    <w:rsid w:val="00506781"/>
    <w:rsid w:val="00506FF2"/>
    <w:rsid w:val="00517562"/>
    <w:rsid w:val="005406CA"/>
    <w:rsid w:val="005423C1"/>
    <w:rsid w:val="005500DA"/>
    <w:rsid w:val="00585895"/>
    <w:rsid w:val="00595C4E"/>
    <w:rsid w:val="005A78CB"/>
    <w:rsid w:val="005B7700"/>
    <w:rsid w:val="005C5A8A"/>
    <w:rsid w:val="005E2D7E"/>
    <w:rsid w:val="005F3356"/>
    <w:rsid w:val="00606C31"/>
    <w:rsid w:val="006452E9"/>
    <w:rsid w:val="006B279F"/>
    <w:rsid w:val="006B6020"/>
    <w:rsid w:val="006E0BF9"/>
    <w:rsid w:val="007066A7"/>
    <w:rsid w:val="00706DB3"/>
    <w:rsid w:val="00762377"/>
    <w:rsid w:val="00772BF8"/>
    <w:rsid w:val="007935BC"/>
    <w:rsid w:val="007942D8"/>
    <w:rsid w:val="007A64EC"/>
    <w:rsid w:val="007C44F4"/>
    <w:rsid w:val="007C569E"/>
    <w:rsid w:val="007D2AD8"/>
    <w:rsid w:val="007D3AB7"/>
    <w:rsid w:val="007E133C"/>
    <w:rsid w:val="007E6630"/>
    <w:rsid w:val="00802534"/>
    <w:rsid w:val="00820A69"/>
    <w:rsid w:val="00840BDE"/>
    <w:rsid w:val="008536A1"/>
    <w:rsid w:val="00863075"/>
    <w:rsid w:val="00882356"/>
    <w:rsid w:val="008966D9"/>
    <w:rsid w:val="008A7AAC"/>
    <w:rsid w:val="0092035B"/>
    <w:rsid w:val="00923A91"/>
    <w:rsid w:val="00937E4B"/>
    <w:rsid w:val="00941865"/>
    <w:rsid w:val="00977DF5"/>
    <w:rsid w:val="00994F2D"/>
    <w:rsid w:val="009A45BB"/>
    <w:rsid w:val="009C076D"/>
    <w:rsid w:val="009C0A28"/>
    <w:rsid w:val="009D0E91"/>
    <w:rsid w:val="009D5EEB"/>
    <w:rsid w:val="009D719C"/>
    <w:rsid w:val="009E421B"/>
    <w:rsid w:val="00A01AE8"/>
    <w:rsid w:val="00A02B90"/>
    <w:rsid w:val="00A13FD5"/>
    <w:rsid w:val="00A14BD2"/>
    <w:rsid w:val="00A46667"/>
    <w:rsid w:val="00A65817"/>
    <w:rsid w:val="00A8135F"/>
    <w:rsid w:val="00A84CA2"/>
    <w:rsid w:val="00AE3EBD"/>
    <w:rsid w:val="00AE7AC6"/>
    <w:rsid w:val="00B2464E"/>
    <w:rsid w:val="00B3442B"/>
    <w:rsid w:val="00B65591"/>
    <w:rsid w:val="00B82D3F"/>
    <w:rsid w:val="00B839E6"/>
    <w:rsid w:val="00B853EC"/>
    <w:rsid w:val="00C01019"/>
    <w:rsid w:val="00C11D5C"/>
    <w:rsid w:val="00C36C96"/>
    <w:rsid w:val="00C422B7"/>
    <w:rsid w:val="00C73C76"/>
    <w:rsid w:val="00C97055"/>
    <w:rsid w:val="00CA5472"/>
    <w:rsid w:val="00CB75FA"/>
    <w:rsid w:val="00D05D04"/>
    <w:rsid w:val="00D0692C"/>
    <w:rsid w:val="00D06930"/>
    <w:rsid w:val="00D61580"/>
    <w:rsid w:val="00D945E5"/>
    <w:rsid w:val="00D97F3A"/>
    <w:rsid w:val="00E04867"/>
    <w:rsid w:val="00E12CC6"/>
    <w:rsid w:val="00E142D0"/>
    <w:rsid w:val="00E23587"/>
    <w:rsid w:val="00E323DE"/>
    <w:rsid w:val="00E8521A"/>
    <w:rsid w:val="00E86087"/>
    <w:rsid w:val="00EA2CC5"/>
    <w:rsid w:val="00EE177B"/>
    <w:rsid w:val="00F42A5C"/>
    <w:rsid w:val="00F47EA3"/>
    <w:rsid w:val="00F65306"/>
    <w:rsid w:val="00F746CC"/>
    <w:rsid w:val="00F74E56"/>
    <w:rsid w:val="00F91E89"/>
    <w:rsid w:val="00F94C6E"/>
    <w:rsid w:val="00FB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85DC983"/>
  <w15:docId w15:val="{C4BACA9F-C789-47B1-9C69-5AA9B666F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452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452E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6626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A65817"/>
    <w:pPr>
      <w:autoSpaceDE w:val="0"/>
      <w:autoSpaceDN w:val="0"/>
      <w:adjustRightInd w:val="0"/>
    </w:pPr>
    <w:rPr>
      <w:rFonts w:ascii="Minion-Regular" w:hAnsi="Minion-Regular" w:cs="Minion-Regular"/>
      <w:sz w:val="24"/>
      <w:szCs w:val="24"/>
    </w:rPr>
  </w:style>
  <w:style w:type="character" w:styleId="PageNumber">
    <w:name w:val="page number"/>
    <w:basedOn w:val="DefaultParagraphFont"/>
    <w:rsid w:val="00A65817"/>
  </w:style>
  <w:style w:type="character" w:styleId="Hyperlink">
    <w:name w:val="Hyperlink"/>
    <w:basedOn w:val="DefaultParagraphFont"/>
    <w:rsid w:val="00994F2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E7AC6"/>
    <w:pPr>
      <w:ind w:left="720"/>
    </w:pPr>
    <w:rPr>
      <w:rFonts w:ascii="Calibri" w:eastAsia="Calibri" w:hAnsi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AE7A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4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2899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784230">
                  <w:marLeft w:val="4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3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cotraccia@CFTompkins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ftompkins.org/granting/grant-opportunitie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cftompkins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45EF98D-E302-4281-A32D-7077632FF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Howland Foundation 2004</vt:lpstr>
    </vt:vector>
  </TitlesOfParts>
  <Company> Ithaca City Schools</Company>
  <LinksUpToDate>false</LinksUpToDate>
  <CharactersWithSpaces>3808</CharactersWithSpaces>
  <SharedDoc>false</SharedDoc>
  <HLinks>
    <vt:vector size="18" baseType="variant">
      <vt:variant>
        <vt:i4>3407901</vt:i4>
      </vt:variant>
      <vt:variant>
        <vt:i4>6</vt:i4>
      </vt:variant>
      <vt:variant>
        <vt:i4>0</vt:i4>
      </vt:variant>
      <vt:variant>
        <vt:i4>5</vt:i4>
      </vt:variant>
      <vt:variant>
        <vt:lpwstr>mailto:jcotraccia@CFTompkins.org</vt:lpwstr>
      </vt:variant>
      <vt:variant>
        <vt:lpwstr/>
      </vt:variant>
      <vt:variant>
        <vt:i4>2555963</vt:i4>
      </vt:variant>
      <vt:variant>
        <vt:i4>3</vt:i4>
      </vt:variant>
      <vt:variant>
        <vt:i4>0</vt:i4>
      </vt:variant>
      <vt:variant>
        <vt:i4>5</vt:i4>
      </vt:variant>
      <vt:variant>
        <vt:lpwstr>http://www.cftompkins.org/</vt:lpwstr>
      </vt:variant>
      <vt:variant>
        <vt:lpwstr/>
      </vt:variant>
      <vt:variant>
        <vt:i4>3407901</vt:i4>
      </vt:variant>
      <vt:variant>
        <vt:i4>0</vt:i4>
      </vt:variant>
      <vt:variant>
        <vt:i4>0</vt:i4>
      </vt:variant>
      <vt:variant>
        <vt:i4>5</vt:i4>
      </vt:variant>
      <vt:variant>
        <vt:lpwstr>mailto:jcotraccia@CFtompkins.org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Howland Foundation 2004</dc:title>
  <dc:subject/>
  <dc:creator>Alex Stagliano</dc:creator>
  <cp:keywords/>
  <dc:description/>
  <cp:lastModifiedBy>Janet Cotraccia</cp:lastModifiedBy>
  <cp:revision>5</cp:revision>
  <cp:lastPrinted>2012-12-06T17:54:00Z</cp:lastPrinted>
  <dcterms:created xsi:type="dcterms:W3CDTF">2013-10-17T18:06:00Z</dcterms:created>
  <dcterms:modified xsi:type="dcterms:W3CDTF">2013-11-13T17:47:00Z</dcterms:modified>
</cp:coreProperties>
</file>