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8CB" w:rsidRPr="003E6BBE" w:rsidRDefault="003F18CB">
      <w:pPr>
        <w:rPr>
          <w:rFonts w:ascii="Times New Roman" w:hAnsi="Times New Roman"/>
        </w:rPr>
      </w:pPr>
      <w:r w:rsidRPr="003E6BBE">
        <w:rPr>
          <w:rFonts w:ascii="Times New Roman" w:hAnsi="Times New Roman"/>
          <w:b/>
        </w:rPr>
        <w:t>FOR IMMEDIATE RELEASE</w:t>
      </w:r>
      <w:r w:rsidRPr="003E6BBE">
        <w:rPr>
          <w:rFonts w:ascii="Times New Roman" w:hAnsi="Times New Roman"/>
        </w:rPr>
        <w:br/>
      </w:r>
      <w:r w:rsidR="00126E22" w:rsidRPr="003E6BBE">
        <w:rPr>
          <w:rFonts w:ascii="Times New Roman" w:hAnsi="Times New Roman"/>
        </w:rPr>
        <w:t>April 10</w:t>
      </w:r>
      <w:r w:rsidRPr="003E6BBE">
        <w:rPr>
          <w:rFonts w:ascii="Times New Roman" w:hAnsi="Times New Roman"/>
        </w:rPr>
        <w:t>, 2012</w:t>
      </w:r>
    </w:p>
    <w:p w:rsidR="003F18CB" w:rsidRPr="003E6BBE" w:rsidRDefault="003F18CB">
      <w:pPr>
        <w:rPr>
          <w:rFonts w:ascii="Times New Roman" w:hAnsi="Times New Roman"/>
        </w:rPr>
      </w:pPr>
      <w:r w:rsidRPr="003E6BBE">
        <w:rPr>
          <w:rFonts w:ascii="Times New Roman" w:hAnsi="Times New Roman"/>
        </w:rPr>
        <w:t xml:space="preserve">Contact: </w:t>
      </w:r>
      <w:r w:rsidR="00126E22" w:rsidRPr="003E6BBE">
        <w:rPr>
          <w:rFonts w:ascii="Times New Roman" w:hAnsi="Times New Roman"/>
        </w:rPr>
        <w:t>George Ferrari, Executive Director, 272-9333</w:t>
      </w:r>
    </w:p>
    <w:p w:rsidR="003F18CB" w:rsidRPr="003E6BBE" w:rsidRDefault="003F18CB">
      <w:pPr>
        <w:rPr>
          <w:rFonts w:ascii="Times New Roman" w:hAnsi="Times New Roman"/>
        </w:rPr>
      </w:pPr>
    </w:p>
    <w:p w:rsidR="00342B9D" w:rsidRPr="003E6BBE" w:rsidRDefault="00126E22" w:rsidP="00126E22">
      <w:pPr>
        <w:jc w:val="center"/>
        <w:rPr>
          <w:rFonts w:ascii="Times New Roman" w:hAnsi="Times New Roman"/>
        </w:rPr>
      </w:pPr>
      <w:r w:rsidRPr="003E6BBE">
        <w:rPr>
          <w:rFonts w:ascii="Times New Roman" w:hAnsi="Times New Roman"/>
          <w:b/>
        </w:rPr>
        <w:t>COMMUNITY FOUNDATION</w:t>
      </w:r>
      <w:r w:rsidR="003F18CB" w:rsidRPr="003E6BBE">
        <w:rPr>
          <w:rFonts w:ascii="Times New Roman" w:hAnsi="Times New Roman"/>
          <w:b/>
        </w:rPr>
        <w:t xml:space="preserve"> </w:t>
      </w:r>
      <w:r w:rsidRPr="003E6BBE">
        <w:rPr>
          <w:rFonts w:ascii="Times New Roman" w:hAnsi="Times New Roman"/>
          <w:b/>
        </w:rPr>
        <w:t xml:space="preserve">OF TOMPKINS COUNTY </w:t>
      </w:r>
      <w:r w:rsidR="00591D37" w:rsidRPr="003E6BBE">
        <w:rPr>
          <w:rFonts w:ascii="Times New Roman" w:hAnsi="Times New Roman"/>
          <w:b/>
        </w:rPr>
        <w:t>IN</w:t>
      </w:r>
      <w:r w:rsidRPr="003E6BBE">
        <w:rPr>
          <w:rFonts w:ascii="Times New Roman" w:hAnsi="Times New Roman"/>
          <w:b/>
        </w:rPr>
        <w:t xml:space="preserve"> WASHINGTON, DC TO MEET WITH CONGRESSIONAL REPRESENTATIVES </w:t>
      </w:r>
      <w:r w:rsidR="003F18CB" w:rsidRPr="003E6BBE">
        <w:rPr>
          <w:rFonts w:ascii="Times New Roman" w:hAnsi="Times New Roman"/>
        </w:rPr>
        <w:br/>
      </w:r>
    </w:p>
    <w:p w:rsidR="00342B9D" w:rsidRPr="003E6BBE" w:rsidRDefault="00342B9D" w:rsidP="003F18CB">
      <w:pPr>
        <w:jc w:val="center"/>
        <w:rPr>
          <w:rFonts w:ascii="Times New Roman" w:hAnsi="Times New Roman"/>
        </w:rPr>
      </w:pPr>
    </w:p>
    <w:p w:rsidR="00FC2DB2" w:rsidRPr="003E6BBE" w:rsidRDefault="00342B9D" w:rsidP="00342B9D">
      <w:pPr>
        <w:rPr>
          <w:rFonts w:ascii="Times New Roman" w:hAnsi="Times New Roman"/>
        </w:rPr>
      </w:pPr>
      <w:r w:rsidRPr="003E6BBE">
        <w:rPr>
          <w:rFonts w:ascii="Times New Roman" w:hAnsi="Times New Roman"/>
          <w:b/>
        </w:rPr>
        <w:t>(</w:t>
      </w:r>
      <w:r w:rsidR="00126E22" w:rsidRPr="003E6BBE">
        <w:rPr>
          <w:rFonts w:ascii="Times New Roman" w:hAnsi="Times New Roman"/>
          <w:b/>
        </w:rPr>
        <w:t>ITHACA</w:t>
      </w:r>
      <w:r w:rsidRPr="003E6BBE">
        <w:rPr>
          <w:rFonts w:ascii="Times New Roman" w:hAnsi="Times New Roman"/>
          <w:b/>
        </w:rPr>
        <w:t xml:space="preserve">, </w:t>
      </w:r>
      <w:r w:rsidR="00126E22" w:rsidRPr="003E6BBE">
        <w:rPr>
          <w:rFonts w:ascii="Times New Roman" w:hAnsi="Times New Roman"/>
          <w:b/>
        </w:rPr>
        <w:t>NY</w:t>
      </w:r>
      <w:r w:rsidRPr="003E6BBE">
        <w:rPr>
          <w:rFonts w:ascii="Times New Roman" w:hAnsi="Times New Roman"/>
          <w:b/>
        </w:rPr>
        <w:t>)</w:t>
      </w:r>
      <w:r w:rsidRPr="003E6BBE">
        <w:rPr>
          <w:rFonts w:ascii="Times New Roman" w:hAnsi="Times New Roman"/>
        </w:rPr>
        <w:t>—</w:t>
      </w:r>
      <w:r w:rsidR="00126E22" w:rsidRPr="003E6BBE">
        <w:rPr>
          <w:rFonts w:ascii="Times New Roman" w:hAnsi="Times New Roman"/>
        </w:rPr>
        <w:t>Community Foundation</w:t>
      </w:r>
      <w:r w:rsidRPr="003E6BBE">
        <w:rPr>
          <w:rFonts w:ascii="Times New Roman" w:hAnsi="Times New Roman"/>
        </w:rPr>
        <w:t xml:space="preserve"> </w:t>
      </w:r>
      <w:r w:rsidR="00126E22" w:rsidRPr="003E6BBE">
        <w:rPr>
          <w:rFonts w:ascii="Times New Roman" w:hAnsi="Times New Roman"/>
        </w:rPr>
        <w:t xml:space="preserve">of Tompkins County Executive Director George Ferrari joined the New York state foundations group at Foundations on the Hill.  They </w:t>
      </w:r>
      <w:r w:rsidRPr="003E6BBE">
        <w:rPr>
          <w:rFonts w:ascii="Times New Roman" w:hAnsi="Times New Roman"/>
        </w:rPr>
        <w:t xml:space="preserve">met with </w:t>
      </w:r>
      <w:r w:rsidR="00126E22" w:rsidRPr="003E6BBE">
        <w:rPr>
          <w:rFonts w:ascii="Times New Roman" w:hAnsi="Times New Roman"/>
        </w:rPr>
        <w:t xml:space="preserve">Congressmen Hinchey and Reed and staff members for Congressman Hanna </w:t>
      </w:r>
      <w:r w:rsidRPr="003E6BBE">
        <w:rPr>
          <w:rFonts w:ascii="Times New Roman" w:hAnsi="Times New Roman"/>
        </w:rPr>
        <w:t>March 21</w:t>
      </w:r>
      <w:r w:rsidR="00FC2DB2" w:rsidRPr="003E6BBE">
        <w:rPr>
          <w:rFonts w:ascii="Times New Roman" w:hAnsi="Times New Roman"/>
        </w:rPr>
        <w:t>–</w:t>
      </w:r>
      <w:r w:rsidRPr="003E6BBE">
        <w:rPr>
          <w:rFonts w:ascii="Times New Roman" w:hAnsi="Times New Roman"/>
        </w:rPr>
        <w:t xml:space="preserve">22 to </w:t>
      </w:r>
      <w:r w:rsidR="005D5F48" w:rsidRPr="003E6BBE">
        <w:rPr>
          <w:rFonts w:ascii="Times New Roman" w:hAnsi="Times New Roman"/>
        </w:rPr>
        <w:t>tell</w:t>
      </w:r>
      <w:r w:rsidR="00591D37" w:rsidRPr="003E6BBE">
        <w:rPr>
          <w:rFonts w:ascii="Times New Roman" w:hAnsi="Times New Roman"/>
        </w:rPr>
        <w:t xml:space="preserve"> </w:t>
      </w:r>
      <w:r w:rsidR="005964BE" w:rsidRPr="003E6BBE">
        <w:rPr>
          <w:rFonts w:ascii="Times New Roman" w:hAnsi="Times New Roman"/>
        </w:rPr>
        <w:t>them</w:t>
      </w:r>
      <w:r w:rsidRPr="003E6BBE">
        <w:rPr>
          <w:rFonts w:ascii="Times New Roman" w:hAnsi="Times New Roman"/>
        </w:rPr>
        <w:t xml:space="preserve"> how </w:t>
      </w:r>
      <w:r w:rsidR="00126E22" w:rsidRPr="003E6BBE">
        <w:rPr>
          <w:rFonts w:ascii="Times New Roman" w:hAnsi="Times New Roman"/>
        </w:rPr>
        <w:t>philanthropic</w:t>
      </w:r>
      <w:r w:rsidRPr="003E6BBE">
        <w:rPr>
          <w:rFonts w:ascii="Times New Roman" w:hAnsi="Times New Roman"/>
        </w:rPr>
        <w:t xml:space="preserve"> </w:t>
      </w:r>
      <w:r w:rsidR="00F01C3F" w:rsidRPr="003E6BBE">
        <w:rPr>
          <w:rFonts w:ascii="Times New Roman" w:hAnsi="Times New Roman"/>
        </w:rPr>
        <w:t>investments</w:t>
      </w:r>
      <w:r w:rsidRPr="003E6BBE">
        <w:rPr>
          <w:rFonts w:ascii="Times New Roman" w:hAnsi="Times New Roman"/>
        </w:rPr>
        <w:t xml:space="preserve"> are </w:t>
      </w:r>
      <w:r w:rsidR="00126E22" w:rsidRPr="003E6BBE">
        <w:rPr>
          <w:rFonts w:ascii="Times New Roman" w:hAnsi="Times New Roman"/>
        </w:rPr>
        <w:t xml:space="preserve">serving youth in libraries, building community in rural townships and making the arts more accessible </w:t>
      </w:r>
      <w:r w:rsidR="00F01C3F" w:rsidRPr="003E6BBE">
        <w:rPr>
          <w:rFonts w:ascii="Times New Roman" w:hAnsi="Times New Roman"/>
        </w:rPr>
        <w:t xml:space="preserve">in </w:t>
      </w:r>
      <w:r w:rsidR="00126E22" w:rsidRPr="003E6BBE">
        <w:rPr>
          <w:rFonts w:ascii="Times New Roman" w:hAnsi="Times New Roman"/>
        </w:rPr>
        <w:t xml:space="preserve">Tompkins County </w:t>
      </w:r>
      <w:r w:rsidR="00365053" w:rsidRPr="003E6BBE">
        <w:rPr>
          <w:rFonts w:ascii="Times New Roman" w:hAnsi="Times New Roman"/>
        </w:rPr>
        <w:t xml:space="preserve">and why federal policies </w:t>
      </w:r>
      <w:r w:rsidR="007442AB" w:rsidRPr="003E6BBE">
        <w:rPr>
          <w:rFonts w:ascii="Times New Roman" w:hAnsi="Times New Roman"/>
        </w:rPr>
        <w:t xml:space="preserve">that support local philanthropic giving </w:t>
      </w:r>
      <w:r w:rsidR="00365053" w:rsidRPr="003E6BBE">
        <w:rPr>
          <w:rFonts w:ascii="Times New Roman" w:hAnsi="Times New Roman"/>
        </w:rPr>
        <w:t>are critical to the program’s continued success</w:t>
      </w:r>
      <w:r w:rsidR="00CD2334" w:rsidRPr="003E6BBE">
        <w:rPr>
          <w:rFonts w:ascii="Times New Roman" w:hAnsi="Times New Roman"/>
        </w:rPr>
        <w:t xml:space="preserve">. </w:t>
      </w:r>
    </w:p>
    <w:p w:rsidR="00FC2DB2" w:rsidRPr="003E6BBE" w:rsidRDefault="00FC2DB2" w:rsidP="00342B9D">
      <w:pPr>
        <w:rPr>
          <w:rFonts w:ascii="Times New Roman" w:hAnsi="Times New Roman"/>
        </w:rPr>
      </w:pPr>
    </w:p>
    <w:p w:rsidR="003F18CB" w:rsidRPr="003E6BBE" w:rsidRDefault="00CD2334" w:rsidP="00342B9D">
      <w:pPr>
        <w:rPr>
          <w:rFonts w:ascii="Times New Roman" w:hAnsi="Times New Roman"/>
        </w:rPr>
      </w:pPr>
      <w:r w:rsidRPr="003E6BBE">
        <w:rPr>
          <w:rFonts w:ascii="Times New Roman" w:hAnsi="Times New Roman"/>
        </w:rPr>
        <w:t xml:space="preserve">The meetings </w:t>
      </w:r>
      <w:r w:rsidR="00126E22" w:rsidRPr="003E6BBE">
        <w:rPr>
          <w:rFonts w:ascii="Times New Roman" w:hAnsi="Times New Roman"/>
        </w:rPr>
        <w:t>were</w:t>
      </w:r>
      <w:r w:rsidRPr="003E6BBE">
        <w:rPr>
          <w:rFonts w:ascii="Times New Roman" w:hAnsi="Times New Roman"/>
        </w:rPr>
        <w:t xml:space="preserve"> part of an annual effort</w:t>
      </w:r>
      <w:r w:rsidR="00FC2DB2" w:rsidRPr="003E6BBE">
        <w:rPr>
          <w:rFonts w:ascii="Times New Roman" w:hAnsi="Times New Roman"/>
        </w:rPr>
        <w:t xml:space="preserve">, </w:t>
      </w:r>
      <w:hyperlink r:id="rId7" w:history="1">
        <w:r w:rsidR="00FC2DB2" w:rsidRPr="003E6BBE">
          <w:rPr>
            <w:rStyle w:val="Hyperlink"/>
            <w:rFonts w:ascii="Times New Roman" w:hAnsi="Times New Roman"/>
          </w:rPr>
          <w:t>Foundations on the Hill</w:t>
        </w:r>
      </w:hyperlink>
      <w:r w:rsidR="00FC2DB2" w:rsidRPr="003E6BBE">
        <w:rPr>
          <w:rStyle w:val="Hyperlink"/>
          <w:rFonts w:ascii="Times New Roman" w:hAnsi="Times New Roman"/>
        </w:rPr>
        <w:t xml:space="preserve"> (FOTH),</w:t>
      </w:r>
      <w:r w:rsidRPr="003E6BBE">
        <w:rPr>
          <w:rFonts w:ascii="Times New Roman" w:hAnsi="Times New Roman"/>
        </w:rPr>
        <w:t xml:space="preserve"> </w:t>
      </w:r>
      <w:r w:rsidR="00BE4223" w:rsidRPr="003E6BBE">
        <w:rPr>
          <w:rFonts w:ascii="Times New Roman" w:hAnsi="Times New Roman"/>
        </w:rPr>
        <w:t xml:space="preserve">attended </w:t>
      </w:r>
      <w:r w:rsidRPr="003E6BBE">
        <w:rPr>
          <w:rFonts w:ascii="Times New Roman" w:hAnsi="Times New Roman"/>
        </w:rPr>
        <w:t>by more than 200 community, private</w:t>
      </w:r>
      <w:r w:rsidR="00FC2DB2" w:rsidRPr="003E6BBE">
        <w:rPr>
          <w:rFonts w:ascii="Times New Roman" w:hAnsi="Times New Roman"/>
        </w:rPr>
        <w:t>,</w:t>
      </w:r>
      <w:r w:rsidRPr="003E6BBE">
        <w:rPr>
          <w:rFonts w:ascii="Times New Roman" w:hAnsi="Times New Roman"/>
        </w:rPr>
        <w:t xml:space="preserve"> and corporate foundation</w:t>
      </w:r>
      <w:r w:rsidR="00FC2DB2" w:rsidRPr="003E6BBE">
        <w:rPr>
          <w:rFonts w:ascii="Times New Roman" w:hAnsi="Times New Roman"/>
        </w:rPr>
        <w:t xml:space="preserve"> grant</w:t>
      </w:r>
      <w:r w:rsidR="003E6BBE">
        <w:rPr>
          <w:rFonts w:ascii="Times New Roman" w:hAnsi="Times New Roman"/>
        </w:rPr>
        <w:t xml:space="preserve"> </w:t>
      </w:r>
      <w:r w:rsidR="00FC2DB2" w:rsidRPr="003E6BBE">
        <w:rPr>
          <w:rFonts w:ascii="Times New Roman" w:hAnsi="Times New Roman"/>
        </w:rPr>
        <w:t xml:space="preserve">making representatives </w:t>
      </w:r>
      <w:r w:rsidRPr="003E6BBE">
        <w:rPr>
          <w:rFonts w:ascii="Times New Roman" w:hAnsi="Times New Roman"/>
        </w:rPr>
        <w:t>from across the country</w:t>
      </w:r>
      <w:r w:rsidR="00BE4223" w:rsidRPr="003E6BBE">
        <w:rPr>
          <w:rFonts w:ascii="Times New Roman" w:hAnsi="Times New Roman"/>
        </w:rPr>
        <w:t xml:space="preserve">. These individuals </w:t>
      </w:r>
      <w:r w:rsidR="00126E22" w:rsidRPr="003E6BBE">
        <w:rPr>
          <w:rFonts w:ascii="Times New Roman" w:hAnsi="Times New Roman"/>
        </w:rPr>
        <w:t>went</w:t>
      </w:r>
      <w:r w:rsidR="00BE4223" w:rsidRPr="003E6BBE">
        <w:rPr>
          <w:rFonts w:ascii="Times New Roman" w:hAnsi="Times New Roman"/>
        </w:rPr>
        <w:t xml:space="preserve"> to the nation’s capital </w:t>
      </w:r>
      <w:r w:rsidRPr="003E6BBE">
        <w:rPr>
          <w:rFonts w:ascii="Times New Roman" w:hAnsi="Times New Roman"/>
        </w:rPr>
        <w:t xml:space="preserve">to </w:t>
      </w:r>
      <w:r w:rsidR="005964BE" w:rsidRPr="003E6BBE">
        <w:rPr>
          <w:rFonts w:ascii="Times New Roman" w:hAnsi="Times New Roman"/>
        </w:rPr>
        <w:t>communicate philanthropy</w:t>
      </w:r>
      <w:r w:rsidR="00FC2DB2" w:rsidRPr="003E6BBE">
        <w:rPr>
          <w:rFonts w:ascii="Times New Roman" w:hAnsi="Times New Roman"/>
        </w:rPr>
        <w:t>’s value</w:t>
      </w:r>
      <w:r w:rsidR="00C71829" w:rsidRPr="003E6BBE">
        <w:rPr>
          <w:rFonts w:ascii="Times New Roman" w:hAnsi="Times New Roman"/>
        </w:rPr>
        <w:t xml:space="preserve"> to federal lawmakers</w:t>
      </w:r>
      <w:r w:rsidR="00FF4EA0" w:rsidRPr="003E6BBE">
        <w:rPr>
          <w:rFonts w:ascii="Times New Roman" w:hAnsi="Times New Roman"/>
        </w:rPr>
        <w:t>—</w:t>
      </w:r>
      <w:r w:rsidR="005964BE" w:rsidRPr="003E6BBE">
        <w:rPr>
          <w:rFonts w:ascii="Times New Roman" w:hAnsi="Times New Roman"/>
        </w:rPr>
        <w:t xml:space="preserve">and </w:t>
      </w:r>
      <w:r w:rsidR="00FF4EA0" w:rsidRPr="003E6BBE">
        <w:rPr>
          <w:rFonts w:ascii="Times New Roman" w:hAnsi="Times New Roman"/>
        </w:rPr>
        <w:t xml:space="preserve">to </w:t>
      </w:r>
      <w:r w:rsidR="005964BE" w:rsidRPr="003E6BBE">
        <w:rPr>
          <w:rFonts w:ascii="Times New Roman" w:hAnsi="Times New Roman"/>
        </w:rPr>
        <w:t xml:space="preserve">show how </w:t>
      </w:r>
      <w:r w:rsidR="00C71829" w:rsidRPr="003E6BBE">
        <w:rPr>
          <w:rFonts w:ascii="Times New Roman" w:hAnsi="Times New Roman"/>
        </w:rPr>
        <w:t xml:space="preserve">the sector </w:t>
      </w:r>
      <w:r w:rsidRPr="003E6BBE">
        <w:rPr>
          <w:rFonts w:ascii="Times New Roman" w:hAnsi="Times New Roman"/>
        </w:rPr>
        <w:t>is using its financial resources to provide innovative solutions to</w:t>
      </w:r>
      <w:r w:rsidR="00716A81" w:rsidRPr="003E6BBE">
        <w:rPr>
          <w:rFonts w:ascii="Times New Roman" w:hAnsi="Times New Roman"/>
        </w:rPr>
        <w:t xml:space="preserve"> some of the nation’s most pressing soc</w:t>
      </w:r>
      <w:r w:rsidR="007D671F" w:rsidRPr="003E6BBE">
        <w:rPr>
          <w:rFonts w:ascii="Times New Roman" w:hAnsi="Times New Roman"/>
        </w:rPr>
        <w:t>ial problems</w:t>
      </w:r>
      <w:r w:rsidR="00FF4EA0" w:rsidRPr="003E6BBE">
        <w:rPr>
          <w:rFonts w:ascii="Times New Roman" w:hAnsi="Times New Roman"/>
        </w:rPr>
        <w:t xml:space="preserve"> and</w:t>
      </w:r>
      <w:r w:rsidR="004F7F54" w:rsidRPr="003E6BBE">
        <w:rPr>
          <w:rFonts w:ascii="Times New Roman" w:hAnsi="Times New Roman"/>
        </w:rPr>
        <w:t xml:space="preserve"> help</w:t>
      </w:r>
      <w:r w:rsidR="00A73517" w:rsidRPr="003E6BBE">
        <w:rPr>
          <w:rFonts w:ascii="Times New Roman" w:hAnsi="Times New Roman"/>
        </w:rPr>
        <w:t>ing</w:t>
      </w:r>
      <w:r w:rsidR="004F7F54" w:rsidRPr="003E6BBE">
        <w:rPr>
          <w:rFonts w:ascii="Times New Roman" w:hAnsi="Times New Roman"/>
        </w:rPr>
        <w:t xml:space="preserve"> communi</w:t>
      </w:r>
      <w:r w:rsidR="005964BE" w:rsidRPr="003E6BBE">
        <w:rPr>
          <w:rFonts w:ascii="Times New Roman" w:hAnsi="Times New Roman"/>
        </w:rPr>
        <w:t xml:space="preserve">ties recover from the recent </w:t>
      </w:r>
      <w:r w:rsidR="004F7F54" w:rsidRPr="003E6BBE">
        <w:rPr>
          <w:rFonts w:ascii="Times New Roman" w:hAnsi="Times New Roman"/>
        </w:rPr>
        <w:t>economic</w:t>
      </w:r>
      <w:r w:rsidR="005964BE" w:rsidRPr="003E6BBE">
        <w:rPr>
          <w:rFonts w:ascii="Times New Roman" w:hAnsi="Times New Roman"/>
        </w:rPr>
        <w:t xml:space="preserve"> downturn</w:t>
      </w:r>
      <w:r w:rsidR="00716A81" w:rsidRPr="003E6BBE">
        <w:rPr>
          <w:rFonts w:ascii="Times New Roman" w:hAnsi="Times New Roman"/>
        </w:rPr>
        <w:t>.</w:t>
      </w:r>
      <w:r w:rsidRPr="003E6BBE">
        <w:rPr>
          <w:rFonts w:ascii="Times New Roman" w:hAnsi="Times New Roman"/>
        </w:rPr>
        <w:t xml:space="preserve"> </w:t>
      </w:r>
    </w:p>
    <w:p w:rsidR="003F18CB" w:rsidRPr="003E6BBE" w:rsidRDefault="003F18CB">
      <w:pPr>
        <w:rPr>
          <w:rFonts w:ascii="Times New Roman" w:hAnsi="Times New Roman"/>
        </w:rPr>
      </w:pPr>
    </w:p>
    <w:p w:rsidR="0078690B" w:rsidRPr="003E6BBE" w:rsidRDefault="00C22C6A">
      <w:pPr>
        <w:rPr>
          <w:rFonts w:ascii="Times New Roman" w:hAnsi="Times New Roman"/>
        </w:rPr>
      </w:pPr>
      <w:r w:rsidRPr="003E6BBE">
        <w:rPr>
          <w:rFonts w:ascii="Times New Roman" w:hAnsi="Times New Roman"/>
        </w:rPr>
        <w:t xml:space="preserve">At </w:t>
      </w:r>
      <w:r w:rsidR="00A73517" w:rsidRPr="003E6BBE">
        <w:rPr>
          <w:rFonts w:ascii="Times New Roman" w:hAnsi="Times New Roman"/>
        </w:rPr>
        <w:t xml:space="preserve">this year’s </w:t>
      </w:r>
      <w:r w:rsidR="00FC2DB2" w:rsidRPr="003E6BBE">
        <w:rPr>
          <w:rFonts w:ascii="Times New Roman" w:hAnsi="Times New Roman"/>
        </w:rPr>
        <w:t>FOTH</w:t>
      </w:r>
      <w:r w:rsidRPr="003E6BBE">
        <w:rPr>
          <w:rFonts w:ascii="Times New Roman" w:hAnsi="Times New Roman"/>
        </w:rPr>
        <w:t xml:space="preserve">, </w:t>
      </w:r>
      <w:r w:rsidR="00126E22" w:rsidRPr="003E6BBE">
        <w:rPr>
          <w:rFonts w:ascii="Times New Roman" w:hAnsi="Times New Roman"/>
        </w:rPr>
        <w:t xml:space="preserve">foundation representatives </w:t>
      </w:r>
      <w:r w:rsidRPr="003E6BBE">
        <w:rPr>
          <w:rFonts w:ascii="Times New Roman" w:hAnsi="Times New Roman"/>
        </w:rPr>
        <w:t>demonstrat</w:t>
      </w:r>
      <w:r w:rsidR="00126E22" w:rsidRPr="003E6BBE">
        <w:rPr>
          <w:rFonts w:ascii="Times New Roman" w:hAnsi="Times New Roman"/>
        </w:rPr>
        <w:t>ed</w:t>
      </w:r>
      <w:r w:rsidRPr="003E6BBE">
        <w:rPr>
          <w:rFonts w:ascii="Times New Roman" w:hAnsi="Times New Roman"/>
        </w:rPr>
        <w:t xml:space="preserve"> to Congress how the sector’s financial independence allows it to take risks, achieve extraordinary results, and affect change. Government can learn from philanthropy how innovative solutions may be </w:t>
      </w:r>
      <w:r w:rsidR="00B31D8C" w:rsidRPr="003E6BBE">
        <w:rPr>
          <w:rFonts w:ascii="Times New Roman" w:hAnsi="Times New Roman"/>
        </w:rPr>
        <w:t xml:space="preserve">developed and </w:t>
      </w:r>
      <w:r w:rsidRPr="003E6BBE">
        <w:rPr>
          <w:rFonts w:ascii="Times New Roman" w:hAnsi="Times New Roman"/>
        </w:rPr>
        <w:t>implemented in ways that are cost-effective to taxpayers</w:t>
      </w:r>
      <w:r w:rsidR="00A73517" w:rsidRPr="003E6BBE">
        <w:rPr>
          <w:rFonts w:ascii="Times New Roman" w:hAnsi="Times New Roman"/>
        </w:rPr>
        <w:t xml:space="preserve">. </w:t>
      </w:r>
      <w:r w:rsidR="00E13899" w:rsidRPr="003E6BBE">
        <w:rPr>
          <w:rFonts w:ascii="Times New Roman" w:hAnsi="Times New Roman"/>
        </w:rPr>
        <w:t xml:space="preserve"> </w:t>
      </w:r>
    </w:p>
    <w:p w:rsidR="0078690B" w:rsidRPr="003E6BBE" w:rsidRDefault="0078690B">
      <w:pPr>
        <w:rPr>
          <w:rFonts w:ascii="Times New Roman" w:hAnsi="Times New Roman"/>
        </w:rPr>
      </w:pPr>
    </w:p>
    <w:p w:rsidR="005D5F48" w:rsidRPr="003E6BBE" w:rsidRDefault="005E0B87">
      <w:pPr>
        <w:rPr>
          <w:rFonts w:ascii="Times New Roman" w:hAnsi="Times New Roman"/>
        </w:rPr>
      </w:pPr>
      <w:r w:rsidRPr="003E6BBE">
        <w:rPr>
          <w:rFonts w:ascii="Times New Roman" w:hAnsi="Times New Roman"/>
        </w:rPr>
        <w:t xml:space="preserve">Though 2012 is an election year—and </w:t>
      </w:r>
      <w:r w:rsidR="00B0448C" w:rsidRPr="003E6BBE">
        <w:rPr>
          <w:rFonts w:ascii="Times New Roman" w:hAnsi="Times New Roman"/>
        </w:rPr>
        <w:t xml:space="preserve">expectations are low that </w:t>
      </w:r>
      <w:r w:rsidRPr="003E6BBE">
        <w:rPr>
          <w:rFonts w:ascii="Times New Roman" w:hAnsi="Times New Roman"/>
        </w:rPr>
        <w:t xml:space="preserve">Congress </w:t>
      </w:r>
      <w:r w:rsidR="00973322" w:rsidRPr="003E6BBE">
        <w:rPr>
          <w:rFonts w:ascii="Times New Roman" w:hAnsi="Times New Roman"/>
        </w:rPr>
        <w:t>will</w:t>
      </w:r>
      <w:r w:rsidRPr="003E6BBE">
        <w:rPr>
          <w:rFonts w:ascii="Times New Roman" w:hAnsi="Times New Roman"/>
        </w:rPr>
        <w:t xml:space="preserve"> achieve much in the next nine months—comprehensive reform of federal tax policies</w:t>
      </w:r>
      <w:r w:rsidR="00973322" w:rsidRPr="003E6BBE">
        <w:rPr>
          <w:rFonts w:ascii="Times New Roman" w:hAnsi="Times New Roman"/>
        </w:rPr>
        <w:t xml:space="preserve"> that affect </w:t>
      </w:r>
      <w:r w:rsidR="00126E22" w:rsidRPr="003E6BBE">
        <w:rPr>
          <w:rFonts w:ascii="Times New Roman" w:hAnsi="Times New Roman"/>
        </w:rPr>
        <w:t xml:space="preserve">Community Foundation’s </w:t>
      </w:r>
      <w:r w:rsidR="00973322" w:rsidRPr="003E6BBE">
        <w:rPr>
          <w:rFonts w:ascii="Times New Roman" w:hAnsi="Times New Roman"/>
        </w:rPr>
        <w:t xml:space="preserve">ability to serve </w:t>
      </w:r>
      <w:r w:rsidR="00126E22" w:rsidRPr="003E6BBE">
        <w:rPr>
          <w:rFonts w:ascii="Times New Roman" w:hAnsi="Times New Roman"/>
        </w:rPr>
        <w:t>Tompkins County</w:t>
      </w:r>
      <w:r w:rsidRPr="003E6BBE">
        <w:rPr>
          <w:rFonts w:ascii="Times New Roman" w:hAnsi="Times New Roman"/>
        </w:rPr>
        <w:t xml:space="preserve"> </w:t>
      </w:r>
      <w:r w:rsidR="0078690B" w:rsidRPr="003E6BBE">
        <w:rPr>
          <w:rFonts w:ascii="Times New Roman" w:hAnsi="Times New Roman"/>
        </w:rPr>
        <w:t>is</w:t>
      </w:r>
      <w:r w:rsidRPr="003E6BBE">
        <w:rPr>
          <w:rFonts w:ascii="Times New Roman" w:hAnsi="Times New Roman"/>
        </w:rPr>
        <w:t xml:space="preserve"> </w:t>
      </w:r>
      <w:r w:rsidR="00D655CB" w:rsidRPr="003E6BBE">
        <w:rPr>
          <w:rFonts w:ascii="Times New Roman" w:hAnsi="Times New Roman"/>
        </w:rPr>
        <w:t>scheduled for</w:t>
      </w:r>
      <w:r w:rsidRPr="003E6BBE">
        <w:rPr>
          <w:rFonts w:ascii="Times New Roman" w:hAnsi="Times New Roman"/>
        </w:rPr>
        <w:t xml:space="preserve"> 2013</w:t>
      </w:r>
      <w:r w:rsidR="00774064" w:rsidRPr="003E6BBE">
        <w:rPr>
          <w:rFonts w:ascii="Times New Roman" w:hAnsi="Times New Roman"/>
        </w:rPr>
        <w:t xml:space="preserve">. </w:t>
      </w:r>
      <w:r w:rsidRPr="003E6BBE">
        <w:rPr>
          <w:rFonts w:ascii="Times New Roman" w:hAnsi="Times New Roman"/>
        </w:rPr>
        <w:t xml:space="preserve">One of the best-known policies </w:t>
      </w:r>
      <w:r w:rsidR="00C35DDB" w:rsidRPr="003E6BBE">
        <w:rPr>
          <w:rFonts w:ascii="Times New Roman" w:hAnsi="Times New Roman"/>
        </w:rPr>
        <w:t xml:space="preserve">being </w:t>
      </w:r>
      <w:r w:rsidRPr="003E6BBE">
        <w:rPr>
          <w:rFonts w:ascii="Times New Roman" w:hAnsi="Times New Roman"/>
        </w:rPr>
        <w:t xml:space="preserve">targeted by some </w:t>
      </w:r>
      <w:r w:rsidR="001224B1" w:rsidRPr="003E6BBE">
        <w:rPr>
          <w:rFonts w:ascii="Times New Roman" w:hAnsi="Times New Roman"/>
        </w:rPr>
        <w:t xml:space="preserve">in </w:t>
      </w:r>
      <w:r w:rsidR="00FF4EA0" w:rsidRPr="003E6BBE">
        <w:rPr>
          <w:rFonts w:ascii="Times New Roman" w:hAnsi="Times New Roman"/>
        </w:rPr>
        <w:t xml:space="preserve">the nation’s capital </w:t>
      </w:r>
      <w:r w:rsidRPr="003E6BBE">
        <w:rPr>
          <w:rFonts w:ascii="Times New Roman" w:hAnsi="Times New Roman"/>
        </w:rPr>
        <w:t>is the charitable tax deduction.</w:t>
      </w:r>
      <w:r w:rsidR="00013C43" w:rsidRPr="003E6BBE">
        <w:rPr>
          <w:rFonts w:ascii="Times New Roman" w:hAnsi="Times New Roman"/>
        </w:rPr>
        <w:t xml:space="preserve"> Congress</w:t>
      </w:r>
      <w:r w:rsidR="005D5F48" w:rsidRPr="003E6BBE">
        <w:rPr>
          <w:rFonts w:ascii="Times New Roman" w:hAnsi="Times New Roman"/>
        </w:rPr>
        <w:t>ional</w:t>
      </w:r>
      <w:r w:rsidR="00013C43" w:rsidRPr="003E6BBE">
        <w:rPr>
          <w:rFonts w:ascii="Times New Roman" w:hAnsi="Times New Roman"/>
        </w:rPr>
        <w:t xml:space="preserve"> cuts to the deduction </w:t>
      </w:r>
      <w:r w:rsidR="005D5F48" w:rsidRPr="003E6BBE">
        <w:rPr>
          <w:rFonts w:ascii="Times New Roman" w:hAnsi="Times New Roman"/>
        </w:rPr>
        <w:t>could jeopardize support for much-needed</w:t>
      </w:r>
      <w:r w:rsidR="00013C43" w:rsidRPr="003E6BBE">
        <w:rPr>
          <w:rFonts w:ascii="Times New Roman" w:hAnsi="Times New Roman"/>
        </w:rPr>
        <w:t xml:space="preserve"> community </w:t>
      </w:r>
      <w:r w:rsidR="002C6535" w:rsidRPr="003E6BBE">
        <w:rPr>
          <w:rFonts w:ascii="Times New Roman" w:hAnsi="Times New Roman"/>
        </w:rPr>
        <w:t>program</w:t>
      </w:r>
      <w:r w:rsidR="00013C43" w:rsidRPr="003E6BBE">
        <w:rPr>
          <w:rFonts w:ascii="Times New Roman" w:hAnsi="Times New Roman"/>
        </w:rPr>
        <w:t>s</w:t>
      </w:r>
      <w:r w:rsidR="00126E22" w:rsidRPr="003E6BBE">
        <w:rPr>
          <w:rFonts w:ascii="Times New Roman" w:hAnsi="Times New Roman"/>
        </w:rPr>
        <w:t>.  Ferrari also sought renewal and expansion of the popular IRA Charitable Rollover bill which expired on December 31, 2011.</w:t>
      </w:r>
    </w:p>
    <w:p w:rsidR="003F18CB" w:rsidRPr="003E6BBE" w:rsidRDefault="00013C43">
      <w:pPr>
        <w:rPr>
          <w:rFonts w:ascii="Times New Roman" w:hAnsi="Times New Roman"/>
        </w:rPr>
      </w:pPr>
      <w:r w:rsidRPr="003E6BBE">
        <w:rPr>
          <w:rFonts w:ascii="Times New Roman" w:hAnsi="Times New Roman"/>
        </w:rPr>
        <w:t xml:space="preserve"> </w:t>
      </w:r>
      <w:r w:rsidR="001224B1" w:rsidRPr="003E6BBE">
        <w:rPr>
          <w:rFonts w:ascii="Times New Roman" w:hAnsi="Times New Roman"/>
        </w:rPr>
        <w:t xml:space="preserve"> </w:t>
      </w:r>
      <w:r w:rsidR="005E0B87" w:rsidRPr="003E6BBE">
        <w:rPr>
          <w:rFonts w:ascii="Times New Roman" w:hAnsi="Times New Roman"/>
        </w:rPr>
        <w:t xml:space="preserve"> </w:t>
      </w:r>
    </w:p>
    <w:p w:rsidR="006A1D36" w:rsidRPr="003E6BBE" w:rsidRDefault="00A1130B">
      <w:pPr>
        <w:rPr>
          <w:rFonts w:ascii="Times New Roman" w:hAnsi="Times New Roman"/>
        </w:rPr>
      </w:pPr>
      <w:r w:rsidRPr="003E6BBE">
        <w:rPr>
          <w:rFonts w:ascii="Times New Roman" w:hAnsi="Times New Roman"/>
        </w:rPr>
        <w:t>“</w:t>
      </w:r>
      <w:r w:rsidR="00126E22" w:rsidRPr="003E6BBE">
        <w:rPr>
          <w:rFonts w:ascii="Times New Roman" w:hAnsi="Times New Roman"/>
        </w:rPr>
        <w:t>Community Foundation of Tompkins County joined</w:t>
      </w:r>
      <w:r w:rsidR="00B0448C" w:rsidRPr="003E6BBE">
        <w:rPr>
          <w:rFonts w:ascii="Times New Roman" w:hAnsi="Times New Roman"/>
        </w:rPr>
        <w:t xml:space="preserve"> its colleagues in the philanthropic sector in Washington, D.C.</w:t>
      </w:r>
      <w:r w:rsidR="00FF4EA0" w:rsidRPr="003E6BBE">
        <w:rPr>
          <w:rFonts w:ascii="Times New Roman" w:hAnsi="Times New Roman"/>
        </w:rPr>
        <w:t>,</w:t>
      </w:r>
      <w:r w:rsidR="00B0448C" w:rsidRPr="003E6BBE">
        <w:rPr>
          <w:rFonts w:ascii="Times New Roman" w:hAnsi="Times New Roman"/>
        </w:rPr>
        <w:t xml:space="preserve"> for Foundations on the Hill</w:t>
      </w:r>
      <w:r w:rsidR="00FF4EA0" w:rsidRPr="003E6BBE">
        <w:rPr>
          <w:rFonts w:ascii="Times New Roman" w:hAnsi="Times New Roman"/>
        </w:rPr>
        <w:t xml:space="preserve"> </w:t>
      </w:r>
      <w:r w:rsidR="00B0448C" w:rsidRPr="003E6BBE">
        <w:rPr>
          <w:rFonts w:ascii="Times New Roman" w:hAnsi="Times New Roman"/>
        </w:rPr>
        <w:t xml:space="preserve">to show Congress that the programs </w:t>
      </w:r>
      <w:r w:rsidR="00126E22" w:rsidRPr="003E6BBE">
        <w:rPr>
          <w:rFonts w:ascii="Times New Roman" w:hAnsi="Times New Roman"/>
        </w:rPr>
        <w:t>our</w:t>
      </w:r>
      <w:r w:rsidR="00B0448C" w:rsidRPr="003E6BBE">
        <w:rPr>
          <w:rFonts w:ascii="Times New Roman" w:hAnsi="Times New Roman"/>
        </w:rPr>
        <w:t xml:space="preserve"> grants</w:t>
      </w:r>
      <w:r w:rsidR="00126E22" w:rsidRPr="003E6BBE">
        <w:rPr>
          <w:rFonts w:ascii="Times New Roman" w:hAnsi="Times New Roman"/>
        </w:rPr>
        <w:t xml:space="preserve"> support are helping to lead Tompkins County </w:t>
      </w:r>
      <w:r w:rsidR="006969AB" w:rsidRPr="003E6BBE">
        <w:rPr>
          <w:rFonts w:ascii="Times New Roman" w:hAnsi="Times New Roman"/>
        </w:rPr>
        <w:t>through these difficult times, improve our residents’ quality</w:t>
      </w:r>
      <w:r w:rsidR="00FF4EA0" w:rsidRPr="003E6BBE">
        <w:rPr>
          <w:rFonts w:ascii="Times New Roman" w:hAnsi="Times New Roman"/>
        </w:rPr>
        <w:t xml:space="preserve"> </w:t>
      </w:r>
      <w:r w:rsidR="006969AB" w:rsidRPr="003E6BBE">
        <w:rPr>
          <w:rFonts w:ascii="Times New Roman" w:hAnsi="Times New Roman"/>
        </w:rPr>
        <w:t>of</w:t>
      </w:r>
      <w:r w:rsidR="00FF4EA0" w:rsidRPr="003E6BBE">
        <w:rPr>
          <w:rFonts w:ascii="Times New Roman" w:hAnsi="Times New Roman"/>
        </w:rPr>
        <w:t xml:space="preserve"> </w:t>
      </w:r>
      <w:r w:rsidR="006969AB" w:rsidRPr="003E6BBE">
        <w:rPr>
          <w:rFonts w:ascii="Times New Roman" w:hAnsi="Times New Roman"/>
        </w:rPr>
        <w:t>life, and make our community a desirable place to live and work,” said</w:t>
      </w:r>
      <w:r w:rsidR="0028200D" w:rsidRPr="003E6BBE">
        <w:rPr>
          <w:rFonts w:ascii="Times New Roman" w:hAnsi="Times New Roman"/>
        </w:rPr>
        <w:t xml:space="preserve"> </w:t>
      </w:r>
      <w:r w:rsidR="00126E22" w:rsidRPr="003E6BBE">
        <w:rPr>
          <w:rFonts w:ascii="Times New Roman" w:hAnsi="Times New Roman"/>
        </w:rPr>
        <w:t>George Ferrari.</w:t>
      </w:r>
      <w:r w:rsidR="006969AB" w:rsidRPr="003E6BBE">
        <w:rPr>
          <w:rFonts w:ascii="Times New Roman" w:hAnsi="Times New Roman"/>
        </w:rPr>
        <w:t xml:space="preserve"> “</w:t>
      </w:r>
      <w:r w:rsidR="006A1D36" w:rsidRPr="003E6BBE">
        <w:rPr>
          <w:rFonts w:ascii="Times New Roman" w:hAnsi="Times New Roman"/>
        </w:rPr>
        <w:t xml:space="preserve">Congress </w:t>
      </w:r>
      <w:r w:rsidR="001D1F2D" w:rsidRPr="003E6BBE">
        <w:rPr>
          <w:rFonts w:ascii="Times New Roman" w:hAnsi="Times New Roman"/>
        </w:rPr>
        <w:t xml:space="preserve">should consider new ways to encourage and increase </w:t>
      </w:r>
      <w:r w:rsidR="006A1D36" w:rsidRPr="003E6BBE">
        <w:rPr>
          <w:rFonts w:ascii="Times New Roman" w:hAnsi="Times New Roman"/>
        </w:rPr>
        <w:t>philanthropy and charitabl</w:t>
      </w:r>
      <w:r w:rsidR="001D1F2D" w:rsidRPr="003E6BBE">
        <w:rPr>
          <w:rFonts w:ascii="Times New Roman" w:hAnsi="Times New Roman"/>
        </w:rPr>
        <w:t>e giving in our community in order to help</w:t>
      </w:r>
      <w:r w:rsidR="006A1D36" w:rsidRPr="003E6BBE">
        <w:rPr>
          <w:rFonts w:ascii="Times New Roman" w:hAnsi="Times New Roman"/>
        </w:rPr>
        <w:t>.”</w:t>
      </w:r>
    </w:p>
    <w:p w:rsidR="006A1D36" w:rsidRPr="003E6BBE" w:rsidRDefault="006A1D36">
      <w:pPr>
        <w:rPr>
          <w:rFonts w:ascii="Times New Roman" w:hAnsi="Times New Roman"/>
        </w:rPr>
      </w:pPr>
    </w:p>
    <w:p w:rsidR="00013C43" w:rsidRPr="003E6BBE" w:rsidRDefault="004043C3">
      <w:pPr>
        <w:rPr>
          <w:rFonts w:ascii="Times New Roman" w:hAnsi="Times New Roman"/>
        </w:rPr>
      </w:pPr>
      <w:r w:rsidRPr="003E6BBE">
        <w:rPr>
          <w:rFonts w:ascii="Times New Roman" w:hAnsi="Times New Roman"/>
        </w:rPr>
        <w:t>“Every day, all across the country and here in Washington, D.C.,</w:t>
      </w:r>
      <w:bookmarkStart w:id="0" w:name="x__GoBack"/>
      <w:bookmarkEnd w:id="0"/>
      <w:r w:rsidRPr="003E6BBE">
        <w:rPr>
          <w:rFonts w:ascii="Times New Roman" w:hAnsi="Times New Roman"/>
        </w:rPr>
        <w:t> there are important and ongoing conversations between philanthrop</w:t>
      </w:r>
      <w:r w:rsidR="00FF4EA0" w:rsidRPr="003E6BBE">
        <w:rPr>
          <w:rFonts w:ascii="Times New Roman" w:hAnsi="Times New Roman"/>
        </w:rPr>
        <w:t>ic</w:t>
      </w:r>
      <w:r w:rsidRPr="003E6BBE">
        <w:rPr>
          <w:rFonts w:ascii="Times New Roman" w:hAnsi="Times New Roman"/>
        </w:rPr>
        <w:t xml:space="preserve"> leaders and elected officials,” said Jeff Clarke, </w:t>
      </w:r>
      <w:r w:rsidR="00FF4EA0" w:rsidRPr="003E6BBE">
        <w:rPr>
          <w:rFonts w:ascii="Times New Roman" w:hAnsi="Times New Roman"/>
        </w:rPr>
        <w:t>i</w:t>
      </w:r>
      <w:r w:rsidRPr="003E6BBE">
        <w:rPr>
          <w:rFonts w:ascii="Times New Roman" w:hAnsi="Times New Roman"/>
        </w:rPr>
        <w:t xml:space="preserve">nterim </w:t>
      </w:r>
      <w:r w:rsidR="00FF4EA0" w:rsidRPr="003E6BBE">
        <w:rPr>
          <w:rFonts w:ascii="Times New Roman" w:hAnsi="Times New Roman"/>
        </w:rPr>
        <w:t>p</w:t>
      </w:r>
      <w:r w:rsidRPr="003E6BBE">
        <w:rPr>
          <w:rFonts w:ascii="Times New Roman" w:hAnsi="Times New Roman"/>
        </w:rPr>
        <w:t>resident and CEO</w:t>
      </w:r>
      <w:r w:rsidR="00FF4EA0" w:rsidRPr="003E6BBE">
        <w:rPr>
          <w:rFonts w:ascii="Times New Roman" w:hAnsi="Times New Roman"/>
        </w:rPr>
        <w:t xml:space="preserve"> of the</w:t>
      </w:r>
      <w:r w:rsidRPr="003E6BBE">
        <w:rPr>
          <w:rFonts w:ascii="Times New Roman" w:hAnsi="Times New Roman"/>
        </w:rPr>
        <w:t xml:space="preserve"> Council on Foundations. "Foundations on the Hill is the sole, annual gathering where philanthrop</w:t>
      </w:r>
      <w:r w:rsidR="00FF4EA0" w:rsidRPr="003E6BBE">
        <w:rPr>
          <w:rFonts w:ascii="Times New Roman" w:hAnsi="Times New Roman"/>
        </w:rPr>
        <w:t>ic</w:t>
      </w:r>
      <w:r w:rsidRPr="003E6BBE">
        <w:rPr>
          <w:rFonts w:ascii="Times New Roman" w:hAnsi="Times New Roman"/>
        </w:rPr>
        <w:t xml:space="preserve"> leaders collectively share stories of how their work strengthens local communities and suggest opportunities for partnering around issues such as workforce development, veterans and military families, social innovation, and rural economic development.”</w:t>
      </w:r>
      <w:r w:rsidR="00126E22" w:rsidRPr="003E6BBE">
        <w:rPr>
          <w:rFonts w:ascii="Times New Roman" w:hAnsi="Times New Roman"/>
        </w:rPr>
        <w:br/>
      </w:r>
      <w:r w:rsidR="00126E22" w:rsidRPr="003E6BBE">
        <w:rPr>
          <w:rFonts w:ascii="Times New Roman" w:hAnsi="Times New Roman"/>
        </w:rPr>
        <w:br/>
      </w:r>
      <w:r w:rsidR="001D1F2D" w:rsidRPr="003E6BBE">
        <w:rPr>
          <w:rFonts w:ascii="Times New Roman" w:hAnsi="Times New Roman"/>
        </w:rPr>
        <w:t>“</w:t>
      </w:r>
      <w:r w:rsidR="00D3238C" w:rsidRPr="003E6BBE">
        <w:rPr>
          <w:rFonts w:ascii="Times New Roman" w:hAnsi="Times New Roman"/>
        </w:rPr>
        <w:t>In our meetings for Foundations on the Hill, w</w:t>
      </w:r>
      <w:r w:rsidR="00896DF6" w:rsidRPr="003E6BBE">
        <w:rPr>
          <w:rFonts w:ascii="Times New Roman" w:hAnsi="Times New Roman"/>
        </w:rPr>
        <w:t xml:space="preserve">e want lawmakers and staff on Capitol Hill to </w:t>
      </w:r>
      <w:r w:rsidR="00EA01D6" w:rsidRPr="003E6BBE">
        <w:rPr>
          <w:rFonts w:ascii="Times New Roman" w:hAnsi="Times New Roman"/>
        </w:rPr>
        <w:t xml:space="preserve">know that they can </w:t>
      </w:r>
      <w:r w:rsidR="00896DF6" w:rsidRPr="003E6BBE">
        <w:rPr>
          <w:rFonts w:ascii="Times New Roman" w:hAnsi="Times New Roman"/>
        </w:rPr>
        <w:t>rely on us for more than information about philanthropi</w:t>
      </w:r>
      <w:r w:rsidR="00D3238C" w:rsidRPr="003E6BBE">
        <w:rPr>
          <w:rFonts w:ascii="Times New Roman" w:hAnsi="Times New Roman"/>
        </w:rPr>
        <w:t>c activities in their districts.</w:t>
      </w:r>
      <w:r w:rsidR="00896DF6" w:rsidRPr="003E6BBE">
        <w:rPr>
          <w:rFonts w:ascii="Times New Roman" w:hAnsi="Times New Roman"/>
        </w:rPr>
        <w:t xml:space="preserve">” said Michael </w:t>
      </w:r>
      <w:proofErr w:type="spellStart"/>
      <w:r w:rsidR="00896DF6" w:rsidRPr="003E6BBE">
        <w:rPr>
          <w:rFonts w:ascii="Times New Roman" w:hAnsi="Times New Roman"/>
        </w:rPr>
        <w:t>Litz</w:t>
      </w:r>
      <w:proofErr w:type="spellEnd"/>
      <w:r w:rsidR="00896DF6" w:rsidRPr="003E6BBE">
        <w:rPr>
          <w:rFonts w:ascii="Times New Roman" w:hAnsi="Times New Roman"/>
        </w:rPr>
        <w:t>,</w:t>
      </w:r>
      <w:r w:rsidR="009F1329" w:rsidRPr="003E6BBE">
        <w:rPr>
          <w:rFonts w:ascii="Times New Roman" w:hAnsi="Times New Roman"/>
        </w:rPr>
        <w:t xml:space="preserve"> </w:t>
      </w:r>
      <w:r w:rsidR="00FF4EA0" w:rsidRPr="003E6BBE">
        <w:rPr>
          <w:rFonts w:ascii="Times New Roman" w:hAnsi="Times New Roman"/>
        </w:rPr>
        <w:t>p</w:t>
      </w:r>
      <w:r w:rsidR="00896DF6" w:rsidRPr="003E6BBE">
        <w:rPr>
          <w:rFonts w:ascii="Times New Roman" w:hAnsi="Times New Roman"/>
        </w:rPr>
        <w:t>resident and CEO of the</w:t>
      </w:r>
      <w:r w:rsidR="009F1329" w:rsidRPr="003E6BBE">
        <w:rPr>
          <w:rFonts w:ascii="Times New Roman" w:hAnsi="Times New Roman"/>
        </w:rPr>
        <w:t xml:space="preserve"> Forum of</w:t>
      </w:r>
      <w:r w:rsidR="00896DF6" w:rsidRPr="003E6BBE">
        <w:rPr>
          <w:rFonts w:ascii="Times New Roman" w:hAnsi="Times New Roman"/>
        </w:rPr>
        <w:t xml:space="preserve"> Regional</w:t>
      </w:r>
      <w:r w:rsidR="009F1329" w:rsidRPr="003E6BBE">
        <w:rPr>
          <w:rFonts w:ascii="Times New Roman" w:hAnsi="Times New Roman"/>
        </w:rPr>
        <w:t xml:space="preserve"> Associations of Grantmakers. </w:t>
      </w:r>
      <w:r w:rsidR="00896DF6" w:rsidRPr="003E6BBE">
        <w:rPr>
          <w:rFonts w:ascii="Times New Roman" w:hAnsi="Times New Roman"/>
        </w:rPr>
        <w:t>“</w:t>
      </w:r>
      <w:r w:rsidR="00520521" w:rsidRPr="003E6BBE">
        <w:rPr>
          <w:rFonts w:ascii="Times New Roman" w:hAnsi="Times New Roman"/>
        </w:rPr>
        <w:t>We are there to help</w:t>
      </w:r>
      <w:r w:rsidR="00D3238C" w:rsidRPr="003E6BBE">
        <w:rPr>
          <w:rFonts w:ascii="Times New Roman" w:hAnsi="Times New Roman"/>
        </w:rPr>
        <w:t xml:space="preserve"> Congress</w:t>
      </w:r>
      <w:r w:rsidR="00896DF6" w:rsidRPr="003E6BBE">
        <w:rPr>
          <w:rFonts w:ascii="Times New Roman" w:hAnsi="Times New Roman"/>
        </w:rPr>
        <w:t xml:space="preserve"> </w:t>
      </w:r>
      <w:r w:rsidR="00520521" w:rsidRPr="003E6BBE">
        <w:rPr>
          <w:rFonts w:ascii="Times New Roman" w:hAnsi="Times New Roman"/>
        </w:rPr>
        <w:t>and elected officials at all levels of government understand</w:t>
      </w:r>
      <w:r w:rsidR="00FF4EA0" w:rsidRPr="003E6BBE">
        <w:rPr>
          <w:rFonts w:ascii="Times New Roman" w:hAnsi="Times New Roman"/>
        </w:rPr>
        <w:t xml:space="preserve"> </w:t>
      </w:r>
      <w:r w:rsidR="00896DF6" w:rsidRPr="003E6BBE">
        <w:rPr>
          <w:rFonts w:ascii="Times New Roman" w:hAnsi="Times New Roman"/>
        </w:rPr>
        <w:t>philanthropy</w:t>
      </w:r>
      <w:r w:rsidR="00D3238C" w:rsidRPr="003E6BBE">
        <w:rPr>
          <w:rFonts w:ascii="Times New Roman" w:hAnsi="Times New Roman"/>
        </w:rPr>
        <w:t>’s role</w:t>
      </w:r>
      <w:r w:rsidR="00896DF6" w:rsidRPr="003E6BBE">
        <w:rPr>
          <w:rFonts w:ascii="Times New Roman" w:hAnsi="Times New Roman"/>
        </w:rPr>
        <w:t xml:space="preserve"> in </w:t>
      </w:r>
      <w:r w:rsidR="009F1329" w:rsidRPr="003E6BBE">
        <w:rPr>
          <w:rFonts w:ascii="Times New Roman" w:hAnsi="Times New Roman"/>
        </w:rPr>
        <w:t xml:space="preserve">assuring </w:t>
      </w:r>
      <w:r w:rsidR="00896DF6" w:rsidRPr="003E6BBE">
        <w:rPr>
          <w:rFonts w:ascii="Times New Roman" w:hAnsi="Times New Roman"/>
        </w:rPr>
        <w:t>the long-term success of our communities</w:t>
      </w:r>
      <w:r w:rsidR="009F1329" w:rsidRPr="003E6BBE">
        <w:rPr>
          <w:rFonts w:ascii="Times New Roman" w:hAnsi="Times New Roman"/>
        </w:rPr>
        <w:t xml:space="preserve"> and our nation</w:t>
      </w:r>
      <w:r w:rsidR="00896DF6" w:rsidRPr="003E6BBE">
        <w:rPr>
          <w:rFonts w:ascii="Times New Roman" w:hAnsi="Times New Roman"/>
        </w:rPr>
        <w:t xml:space="preserve">.” </w:t>
      </w:r>
    </w:p>
    <w:p w:rsidR="003A5319" w:rsidRPr="003E6BBE" w:rsidRDefault="003A5319">
      <w:pPr>
        <w:rPr>
          <w:rFonts w:ascii="Times New Roman" w:hAnsi="Times New Roman"/>
        </w:rPr>
      </w:pPr>
    </w:p>
    <w:p w:rsidR="003A5319" w:rsidRPr="003E6BBE" w:rsidRDefault="003A5319" w:rsidP="003A5319">
      <w:pPr>
        <w:jc w:val="center"/>
        <w:rPr>
          <w:rFonts w:ascii="Times New Roman" w:hAnsi="Times New Roman"/>
        </w:rPr>
      </w:pPr>
      <w:r w:rsidRPr="003E6BBE">
        <w:rPr>
          <w:rFonts w:ascii="Times New Roman" w:hAnsi="Times New Roman"/>
        </w:rPr>
        <w:t>###</w:t>
      </w:r>
    </w:p>
    <w:p w:rsidR="003F18CB" w:rsidRPr="003E6BBE" w:rsidRDefault="003F18CB" w:rsidP="003A5319">
      <w:pPr>
        <w:rPr>
          <w:rFonts w:ascii="Times New Roman" w:hAnsi="Times New Roman"/>
        </w:rPr>
      </w:pPr>
    </w:p>
    <w:sectPr w:rsidR="003F18CB" w:rsidRPr="003E6BBE" w:rsidSect="00013C43">
      <w:headerReference w:type="default" r:id="rId8"/>
      <w:pgSz w:w="12240" w:h="15840"/>
      <w:pgMar w:top="1440" w:right="1800" w:bottom="1440" w:left="180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356B" w:rsidRDefault="003F356B">
      <w:r>
        <w:separator/>
      </w:r>
    </w:p>
  </w:endnote>
  <w:endnote w:type="continuationSeparator" w:id="0">
    <w:p w:rsidR="003F356B" w:rsidRDefault="003F356B">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356B" w:rsidRDefault="003F356B">
      <w:r>
        <w:separator/>
      </w:r>
    </w:p>
  </w:footnote>
  <w:footnote w:type="continuationSeparator" w:id="0">
    <w:p w:rsidR="003F356B" w:rsidRDefault="003F35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329" w:rsidRPr="00483A9A" w:rsidRDefault="00126E22" w:rsidP="003F18CB">
    <w:pPr>
      <w:pStyle w:val="Header"/>
      <w:jc w:val="center"/>
      <w:rPr>
        <w:rFonts w:ascii="Calibri" w:hAnsi="Calibri"/>
      </w:rPr>
    </w:pPr>
    <w:r>
      <w:rPr>
        <w:rFonts w:ascii="Calibri" w:hAnsi="Calibri"/>
        <w:noProof/>
      </w:rPr>
      <w:drawing>
        <wp:inline distT="0" distB="0" distL="0" distR="0">
          <wp:extent cx="3657600" cy="943610"/>
          <wp:effectExtent l="19050" t="0" r="0" b="0"/>
          <wp:docPr id="1" name="Picture 1" descr="C:\Documents and Settings\George\My Documents\GPF\Public Relations and Marketing\CFTC Logos\CFTC Logo MAY 2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eorge\My Documents\GPF\Public Relations and Marketing\CFTC Logos\CFTC Logo MAY 2011.tif"/>
                  <pic:cNvPicPr>
                    <a:picLocks noChangeAspect="1" noChangeArrowheads="1"/>
                  </pic:cNvPicPr>
                </pic:nvPicPr>
                <pic:blipFill>
                  <a:blip r:embed="rId1"/>
                  <a:srcRect/>
                  <a:stretch>
                    <a:fillRect/>
                  </a:stretch>
                </pic:blipFill>
                <pic:spPr bwMode="auto">
                  <a:xfrm>
                    <a:off x="0" y="0"/>
                    <a:ext cx="3657600" cy="943610"/>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rsids>
    <w:rsidRoot w:val="003F18CB"/>
    <w:rsid w:val="00007E17"/>
    <w:rsid w:val="00012BC3"/>
    <w:rsid w:val="00013C43"/>
    <w:rsid w:val="000770A7"/>
    <w:rsid w:val="000D1751"/>
    <w:rsid w:val="001224B1"/>
    <w:rsid w:val="00126E22"/>
    <w:rsid w:val="00134D44"/>
    <w:rsid w:val="0019088E"/>
    <w:rsid w:val="001C24CB"/>
    <w:rsid w:val="001D1F2D"/>
    <w:rsid w:val="0024376B"/>
    <w:rsid w:val="002672BD"/>
    <w:rsid w:val="0028200D"/>
    <w:rsid w:val="002C6535"/>
    <w:rsid w:val="0034205E"/>
    <w:rsid w:val="00342B9D"/>
    <w:rsid w:val="00365053"/>
    <w:rsid w:val="003A42EF"/>
    <w:rsid w:val="003A5319"/>
    <w:rsid w:val="003C7552"/>
    <w:rsid w:val="003E2487"/>
    <w:rsid w:val="003E6BBE"/>
    <w:rsid w:val="003F18CB"/>
    <w:rsid w:val="003F356B"/>
    <w:rsid w:val="004043C3"/>
    <w:rsid w:val="00404578"/>
    <w:rsid w:val="00483A9A"/>
    <w:rsid w:val="004B2575"/>
    <w:rsid w:val="004D2177"/>
    <w:rsid w:val="004F7F54"/>
    <w:rsid w:val="00504A07"/>
    <w:rsid w:val="00511CD6"/>
    <w:rsid w:val="00520521"/>
    <w:rsid w:val="005400D0"/>
    <w:rsid w:val="00591D37"/>
    <w:rsid w:val="00595CE0"/>
    <w:rsid w:val="005964BE"/>
    <w:rsid w:val="005D5F48"/>
    <w:rsid w:val="005E0B87"/>
    <w:rsid w:val="00606BD1"/>
    <w:rsid w:val="00612BE0"/>
    <w:rsid w:val="00686AA6"/>
    <w:rsid w:val="006969AB"/>
    <w:rsid w:val="006A1D36"/>
    <w:rsid w:val="006C669D"/>
    <w:rsid w:val="007074D4"/>
    <w:rsid w:val="00716A81"/>
    <w:rsid w:val="007442AB"/>
    <w:rsid w:val="00774064"/>
    <w:rsid w:val="0078690B"/>
    <w:rsid w:val="007D671F"/>
    <w:rsid w:val="00896DF6"/>
    <w:rsid w:val="008B0436"/>
    <w:rsid w:val="00973322"/>
    <w:rsid w:val="009F1329"/>
    <w:rsid w:val="00A1130B"/>
    <w:rsid w:val="00A73517"/>
    <w:rsid w:val="00B0448C"/>
    <w:rsid w:val="00B31D8C"/>
    <w:rsid w:val="00BE4223"/>
    <w:rsid w:val="00C22C6A"/>
    <w:rsid w:val="00C35DDB"/>
    <w:rsid w:val="00C71829"/>
    <w:rsid w:val="00C95DA7"/>
    <w:rsid w:val="00CD114B"/>
    <w:rsid w:val="00CD2334"/>
    <w:rsid w:val="00D3238C"/>
    <w:rsid w:val="00D55E47"/>
    <w:rsid w:val="00D655CB"/>
    <w:rsid w:val="00DC7879"/>
    <w:rsid w:val="00E13899"/>
    <w:rsid w:val="00E33B1D"/>
    <w:rsid w:val="00EA01D6"/>
    <w:rsid w:val="00F01C3F"/>
    <w:rsid w:val="00F576A1"/>
    <w:rsid w:val="00FC2DB2"/>
    <w:rsid w:val="00FF4EA0"/>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AB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18CB"/>
    <w:pPr>
      <w:tabs>
        <w:tab w:val="center" w:pos="4320"/>
        <w:tab w:val="right" w:pos="8640"/>
      </w:tabs>
    </w:pPr>
  </w:style>
  <w:style w:type="character" w:customStyle="1" w:styleId="HeaderChar">
    <w:name w:val="Header Char"/>
    <w:basedOn w:val="DefaultParagraphFont"/>
    <w:link w:val="Header"/>
    <w:uiPriority w:val="99"/>
    <w:rsid w:val="003F18CB"/>
  </w:style>
  <w:style w:type="paragraph" w:styleId="Footer">
    <w:name w:val="footer"/>
    <w:basedOn w:val="Normal"/>
    <w:link w:val="FooterChar"/>
    <w:uiPriority w:val="99"/>
    <w:unhideWhenUsed/>
    <w:rsid w:val="003F18CB"/>
    <w:pPr>
      <w:tabs>
        <w:tab w:val="center" w:pos="4320"/>
        <w:tab w:val="right" w:pos="8640"/>
      </w:tabs>
    </w:pPr>
  </w:style>
  <w:style w:type="character" w:customStyle="1" w:styleId="FooterChar">
    <w:name w:val="Footer Char"/>
    <w:basedOn w:val="DefaultParagraphFont"/>
    <w:link w:val="Footer"/>
    <w:uiPriority w:val="99"/>
    <w:rsid w:val="003F18CB"/>
  </w:style>
  <w:style w:type="character" w:styleId="Hyperlink">
    <w:name w:val="Hyperlink"/>
    <w:uiPriority w:val="99"/>
    <w:unhideWhenUsed/>
    <w:rsid w:val="00404578"/>
    <w:rPr>
      <w:color w:val="0000FF"/>
      <w:u w:val="single"/>
    </w:rPr>
  </w:style>
  <w:style w:type="character" w:styleId="CommentReference">
    <w:name w:val="annotation reference"/>
    <w:uiPriority w:val="99"/>
    <w:semiHidden/>
    <w:unhideWhenUsed/>
    <w:rsid w:val="00E33B1D"/>
    <w:rPr>
      <w:sz w:val="16"/>
      <w:szCs w:val="16"/>
    </w:rPr>
  </w:style>
  <w:style w:type="paragraph" w:styleId="CommentText">
    <w:name w:val="annotation text"/>
    <w:basedOn w:val="Normal"/>
    <w:link w:val="CommentTextChar"/>
    <w:uiPriority w:val="99"/>
    <w:semiHidden/>
    <w:unhideWhenUsed/>
    <w:rsid w:val="00E33B1D"/>
    <w:rPr>
      <w:sz w:val="20"/>
      <w:szCs w:val="20"/>
    </w:rPr>
  </w:style>
  <w:style w:type="character" w:customStyle="1" w:styleId="CommentTextChar">
    <w:name w:val="Comment Text Char"/>
    <w:link w:val="CommentText"/>
    <w:uiPriority w:val="99"/>
    <w:semiHidden/>
    <w:rsid w:val="00E33B1D"/>
    <w:rPr>
      <w:sz w:val="20"/>
      <w:szCs w:val="20"/>
    </w:rPr>
  </w:style>
  <w:style w:type="paragraph" w:styleId="CommentSubject">
    <w:name w:val="annotation subject"/>
    <w:basedOn w:val="CommentText"/>
    <w:next w:val="CommentText"/>
    <w:link w:val="CommentSubjectChar"/>
    <w:uiPriority w:val="99"/>
    <w:semiHidden/>
    <w:unhideWhenUsed/>
    <w:rsid w:val="00E33B1D"/>
    <w:rPr>
      <w:b/>
      <w:bCs/>
    </w:rPr>
  </w:style>
  <w:style w:type="character" w:customStyle="1" w:styleId="CommentSubjectChar">
    <w:name w:val="Comment Subject Char"/>
    <w:link w:val="CommentSubject"/>
    <w:uiPriority w:val="99"/>
    <w:semiHidden/>
    <w:rsid w:val="00E33B1D"/>
    <w:rPr>
      <w:b/>
      <w:bCs/>
      <w:sz w:val="20"/>
      <w:szCs w:val="20"/>
    </w:rPr>
  </w:style>
  <w:style w:type="paragraph" w:styleId="BalloonText">
    <w:name w:val="Balloon Text"/>
    <w:basedOn w:val="Normal"/>
    <w:link w:val="BalloonTextChar"/>
    <w:uiPriority w:val="99"/>
    <w:semiHidden/>
    <w:unhideWhenUsed/>
    <w:rsid w:val="00E33B1D"/>
    <w:rPr>
      <w:rFonts w:ascii="Tahoma" w:hAnsi="Tahoma" w:cs="Tahoma"/>
      <w:sz w:val="16"/>
      <w:szCs w:val="16"/>
    </w:rPr>
  </w:style>
  <w:style w:type="character" w:customStyle="1" w:styleId="BalloonTextChar">
    <w:name w:val="Balloon Text Char"/>
    <w:link w:val="BalloonText"/>
    <w:uiPriority w:val="99"/>
    <w:semiHidden/>
    <w:rsid w:val="00E33B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foundationsonthehill.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0F14A-6F55-4F23-BD9A-239760DF9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Pages>
  <Words>565</Words>
  <Characters>3224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Council on Foundations</Company>
  <LinksUpToDate>false</LinksUpToDate>
  <CharactersWithSpaces>3782</CharactersWithSpaces>
  <SharedDoc>false</SharedDoc>
  <HLinks>
    <vt:vector size="6" baseType="variant">
      <vt:variant>
        <vt:i4>4522052</vt:i4>
      </vt:variant>
      <vt:variant>
        <vt:i4>0</vt:i4>
      </vt:variant>
      <vt:variant>
        <vt:i4>0</vt:i4>
      </vt:variant>
      <vt:variant>
        <vt:i4>5</vt:i4>
      </vt:variant>
      <vt:variant>
        <vt:lpwstr>http://www.foundationsonthehill.org/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Showalter</dc:creator>
  <cp:keywords/>
  <cp:lastModifiedBy>George P. Ferrari</cp:lastModifiedBy>
  <cp:revision>4</cp:revision>
  <dcterms:created xsi:type="dcterms:W3CDTF">2012-04-10T20:33:00Z</dcterms:created>
  <dcterms:modified xsi:type="dcterms:W3CDTF">2012-04-17T18:12:00Z</dcterms:modified>
</cp:coreProperties>
</file>